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161"/>
        <w:tblW w:w="8981" w:type="dxa"/>
        <w:tblLook w:val="04A0" w:firstRow="1" w:lastRow="0" w:firstColumn="1" w:lastColumn="0" w:noHBand="0" w:noVBand="1"/>
      </w:tblPr>
      <w:tblGrid>
        <w:gridCol w:w="3299"/>
        <w:gridCol w:w="2841"/>
        <w:gridCol w:w="2841"/>
      </w:tblGrid>
      <w:tr w:rsidR="00FD126E" w:rsidTr="00FD126E">
        <w:tc>
          <w:tcPr>
            <w:tcW w:w="3299" w:type="dxa"/>
            <w:vAlign w:val="center"/>
          </w:tcPr>
          <w:p w:rsidR="00FD126E" w:rsidRPr="00FD126E" w:rsidRDefault="00FD126E" w:rsidP="00FD126E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FD126E">
              <w:rPr>
                <w:sz w:val="32"/>
                <w:szCs w:val="32"/>
              </w:rPr>
              <w:t>防火墙型号</w:t>
            </w:r>
          </w:p>
        </w:tc>
        <w:tc>
          <w:tcPr>
            <w:tcW w:w="2841" w:type="dxa"/>
            <w:vAlign w:val="center"/>
          </w:tcPr>
          <w:p w:rsidR="00FD126E" w:rsidRPr="00FD126E" w:rsidRDefault="00FD126E" w:rsidP="00FD126E">
            <w:pPr>
              <w:jc w:val="center"/>
              <w:rPr>
                <w:sz w:val="32"/>
                <w:szCs w:val="32"/>
              </w:rPr>
            </w:pPr>
            <w:r w:rsidRPr="00FD126E">
              <w:rPr>
                <w:sz w:val="32"/>
                <w:szCs w:val="32"/>
              </w:rPr>
              <w:t>升级授权</w:t>
            </w:r>
          </w:p>
        </w:tc>
        <w:tc>
          <w:tcPr>
            <w:tcW w:w="2841" w:type="dxa"/>
            <w:vAlign w:val="center"/>
          </w:tcPr>
          <w:p w:rsidR="00FD126E" w:rsidRPr="00FD126E" w:rsidRDefault="00FD126E" w:rsidP="00FD126E">
            <w:pPr>
              <w:jc w:val="center"/>
              <w:rPr>
                <w:sz w:val="32"/>
                <w:szCs w:val="32"/>
              </w:rPr>
            </w:pPr>
            <w:r w:rsidRPr="00FD126E">
              <w:rPr>
                <w:sz w:val="32"/>
                <w:szCs w:val="32"/>
              </w:rPr>
              <w:t>报价</w:t>
            </w:r>
          </w:p>
        </w:tc>
      </w:tr>
      <w:tr w:rsidR="00FD126E" w:rsidTr="00FD126E">
        <w:tc>
          <w:tcPr>
            <w:tcW w:w="3299" w:type="dxa"/>
            <w:vAlign w:val="center"/>
          </w:tcPr>
          <w:p w:rsidR="00FD126E" w:rsidRPr="00FD126E" w:rsidRDefault="00FD126E" w:rsidP="00FD126E">
            <w:pPr>
              <w:jc w:val="center"/>
              <w:rPr>
                <w:sz w:val="32"/>
                <w:szCs w:val="32"/>
              </w:rPr>
            </w:pPr>
            <w:r w:rsidRPr="00FD126E">
              <w:rPr>
                <w:sz w:val="32"/>
                <w:szCs w:val="32"/>
              </w:rPr>
              <w:t>奇安信</w:t>
            </w:r>
            <w:r w:rsidRPr="00FD126E">
              <w:rPr>
                <w:rFonts w:asciiTheme="minorEastAsia" w:hAnsiTheme="minorEastAsia" w:hint="eastAsia"/>
                <w:sz w:val="32"/>
                <w:szCs w:val="32"/>
              </w:rPr>
              <w:t>NSG5000-TG45M-Q</w:t>
            </w:r>
          </w:p>
        </w:tc>
        <w:tc>
          <w:tcPr>
            <w:tcW w:w="2841" w:type="dxa"/>
            <w:vAlign w:val="center"/>
          </w:tcPr>
          <w:p w:rsidR="00FD126E" w:rsidRPr="00FD126E" w:rsidRDefault="00FD126E" w:rsidP="00FD126E">
            <w:pPr>
              <w:ind w:firstLine="60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D126E">
              <w:rPr>
                <w:rFonts w:asciiTheme="minorEastAsia" w:hAnsiTheme="minorEastAsia" w:hint="eastAsia"/>
                <w:sz w:val="32"/>
                <w:szCs w:val="32"/>
              </w:rPr>
              <w:t>1年安全组合升级订阅服务包（奇安</w:t>
            </w:r>
            <w:proofErr w:type="gramStart"/>
            <w:r w:rsidRPr="00FD126E">
              <w:rPr>
                <w:rFonts w:asciiTheme="minorEastAsia" w:hAnsiTheme="minorEastAsia" w:hint="eastAsia"/>
                <w:sz w:val="32"/>
                <w:szCs w:val="32"/>
              </w:rPr>
              <w:t>信威胁</w:t>
            </w:r>
            <w:proofErr w:type="gramEnd"/>
            <w:r w:rsidRPr="00FD126E">
              <w:rPr>
                <w:rFonts w:asciiTheme="minorEastAsia" w:hAnsiTheme="minorEastAsia" w:hint="eastAsia"/>
                <w:sz w:val="32"/>
                <w:szCs w:val="32"/>
              </w:rPr>
              <w:t>情报数据订阅服务、应用识别库、URL分类特征库、病毒防护特征库、入侵防御特征库升级服务）</w:t>
            </w:r>
          </w:p>
          <w:p w:rsidR="00FD126E" w:rsidRPr="00FD126E" w:rsidRDefault="00FD126E" w:rsidP="00FD12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FD126E" w:rsidRPr="00FD126E" w:rsidRDefault="00FD126E" w:rsidP="00FD126E">
            <w:pPr>
              <w:jc w:val="center"/>
              <w:rPr>
                <w:sz w:val="32"/>
                <w:szCs w:val="32"/>
              </w:rPr>
            </w:pPr>
          </w:p>
        </w:tc>
      </w:tr>
      <w:tr w:rsidR="00FD126E" w:rsidTr="00FD126E">
        <w:tc>
          <w:tcPr>
            <w:tcW w:w="3299" w:type="dxa"/>
            <w:vAlign w:val="center"/>
          </w:tcPr>
          <w:p w:rsidR="00FD126E" w:rsidRPr="00FD126E" w:rsidRDefault="00FD126E" w:rsidP="00FD126E">
            <w:pPr>
              <w:jc w:val="center"/>
              <w:rPr>
                <w:sz w:val="32"/>
                <w:szCs w:val="32"/>
              </w:rPr>
            </w:pPr>
            <w:r w:rsidRPr="00FD126E">
              <w:rPr>
                <w:sz w:val="32"/>
                <w:szCs w:val="32"/>
              </w:rPr>
              <w:t>奇安信</w:t>
            </w:r>
            <w:r w:rsidRPr="00FD126E">
              <w:rPr>
                <w:rFonts w:asciiTheme="minorEastAsia" w:hAnsiTheme="minorEastAsia" w:hint="eastAsia"/>
                <w:sz w:val="32"/>
                <w:szCs w:val="32"/>
              </w:rPr>
              <w:t>NSG-1260-HW-Q</w:t>
            </w:r>
          </w:p>
        </w:tc>
        <w:tc>
          <w:tcPr>
            <w:tcW w:w="2841" w:type="dxa"/>
            <w:vAlign w:val="center"/>
          </w:tcPr>
          <w:p w:rsidR="00FD126E" w:rsidRPr="00FD126E" w:rsidRDefault="00FD126E" w:rsidP="00FD126E">
            <w:pPr>
              <w:jc w:val="center"/>
              <w:rPr>
                <w:sz w:val="32"/>
                <w:szCs w:val="32"/>
              </w:rPr>
            </w:pPr>
            <w:r w:rsidRPr="00FD126E">
              <w:rPr>
                <w:rFonts w:asciiTheme="minorEastAsia" w:hAnsiTheme="minorEastAsia" w:hint="eastAsia"/>
                <w:sz w:val="32"/>
                <w:szCs w:val="32"/>
              </w:rPr>
              <w:t>1年UTM功能升级（应用识别库、URL分类库、病毒特征库、入侵防御特征库）+1年威胁情报检测模块升级服务</w:t>
            </w:r>
          </w:p>
        </w:tc>
        <w:tc>
          <w:tcPr>
            <w:tcW w:w="2841" w:type="dxa"/>
            <w:vAlign w:val="center"/>
          </w:tcPr>
          <w:p w:rsidR="00FD126E" w:rsidRPr="00FD126E" w:rsidRDefault="00FD126E" w:rsidP="00FD126E">
            <w:pPr>
              <w:jc w:val="center"/>
              <w:rPr>
                <w:sz w:val="32"/>
                <w:szCs w:val="32"/>
              </w:rPr>
            </w:pPr>
          </w:p>
        </w:tc>
      </w:tr>
    </w:tbl>
    <w:p w:rsidR="00065B36" w:rsidRDefault="00FD126E">
      <w:r>
        <w:t>附件</w:t>
      </w:r>
    </w:p>
    <w:sectPr w:rsidR="0006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66" w:rsidRDefault="00FD5166" w:rsidP="00FD126E">
      <w:r>
        <w:separator/>
      </w:r>
    </w:p>
  </w:endnote>
  <w:endnote w:type="continuationSeparator" w:id="0">
    <w:p w:rsidR="00FD5166" w:rsidRDefault="00FD5166" w:rsidP="00FD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66" w:rsidRDefault="00FD5166" w:rsidP="00FD126E">
      <w:r>
        <w:separator/>
      </w:r>
    </w:p>
  </w:footnote>
  <w:footnote w:type="continuationSeparator" w:id="0">
    <w:p w:rsidR="00FD5166" w:rsidRDefault="00FD5166" w:rsidP="00FD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16"/>
    <w:rsid w:val="00065B36"/>
    <w:rsid w:val="008A3816"/>
    <w:rsid w:val="00FD126E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26E"/>
    <w:rPr>
      <w:sz w:val="18"/>
      <w:szCs w:val="18"/>
    </w:rPr>
  </w:style>
  <w:style w:type="table" w:styleId="a5">
    <w:name w:val="Table Grid"/>
    <w:basedOn w:val="a1"/>
    <w:uiPriority w:val="59"/>
    <w:rsid w:val="00FD1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26E"/>
    <w:rPr>
      <w:sz w:val="18"/>
      <w:szCs w:val="18"/>
    </w:rPr>
  </w:style>
  <w:style w:type="table" w:styleId="a5">
    <w:name w:val="Table Grid"/>
    <w:basedOn w:val="a1"/>
    <w:uiPriority w:val="59"/>
    <w:rsid w:val="00FD1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82412022@qq.com</dc:creator>
  <cp:keywords/>
  <dc:description/>
  <cp:lastModifiedBy>82412022@qq.com</cp:lastModifiedBy>
  <cp:revision>2</cp:revision>
  <dcterms:created xsi:type="dcterms:W3CDTF">2024-11-14T00:56:00Z</dcterms:created>
  <dcterms:modified xsi:type="dcterms:W3CDTF">2024-11-14T01:03:00Z</dcterms:modified>
</cp:coreProperties>
</file>