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99" w:rsidRDefault="00955299" w:rsidP="00F01E3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horzAnchor="margin" w:tblpXSpec="center" w:tblpY="823"/>
        <w:tblW w:w="10400" w:type="dxa"/>
        <w:tblLook w:val="04A0" w:firstRow="1" w:lastRow="0" w:firstColumn="1" w:lastColumn="0" w:noHBand="0" w:noVBand="1"/>
      </w:tblPr>
      <w:tblGrid>
        <w:gridCol w:w="640"/>
        <w:gridCol w:w="960"/>
        <w:gridCol w:w="1540"/>
        <w:gridCol w:w="3100"/>
        <w:gridCol w:w="1240"/>
        <w:gridCol w:w="800"/>
        <w:gridCol w:w="2120"/>
      </w:tblGrid>
      <w:tr w:rsidR="00587CEB" w:rsidRPr="00587CEB" w:rsidTr="006C0217">
        <w:trPr>
          <w:trHeight w:val="990"/>
        </w:trPr>
        <w:tc>
          <w:tcPr>
            <w:tcW w:w="10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宜宾市第四人民医院电器零星维修项目报价单</w:t>
            </w:r>
          </w:p>
        </w:tc>
      </w:tr>
      <w:tr w:rsidR="00587CEB" w:rsidRPr="00587CEB" w:rsidTr="006C0217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电器类别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更换变压器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主要空调品牌为：美的、格力、奥克斯；维修配件均需为原品牌厂家同型号配件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更换外风机电容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更换外风机电机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更换外机轴流风叶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更换四通阀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更换三通阀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更换冷冻油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更换压缩机启动器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更换交流接触器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更换外机电脑板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匹（定频、变频）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匹（定频、变频）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更换相序检测器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更换电流检测板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匹（定频、变频））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更换节流部件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更换压缩机电源线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更换内风机电容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更换内风机电机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更换内机贯流风轮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更换内机离心风轮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更换内机电脑板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更换温度传感器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匹、2 匹、3 匹、5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充注制冷剂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安装空调外机接水盘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挂机、风管机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现有主要空调品牌为：美的、格力、奥克斯； 材质：SUS304不锈钢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柜机、风管机、 天花机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查漏补焊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氮气试压查漏、保压并补焊漏 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氮气纯度＞99.9%，保压＞2小时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空调拆机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内机、外机费用按4：6 计算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 匹风管机、 天花机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空调安装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 匹风管机、 天花机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空调遥控器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1匹、1.5 匹、2匹、3匹、5匹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现有主要空调品牌为：美的、格力、奥克斯；遥控器为空调品牌厂家原厂遥控器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空调冷凝水排水管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1匹、1.5匹、2匹、3匹、5匹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耐候波纹管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Ø25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U-PVC 排水管、B1 级橡塑保温管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Ø32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空调外机支架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高质量不锈钢SUS304 支架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、2匹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特殊支架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更换热力膨胀阀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冷媒管道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满足国标要求；橡塑保温管防火等级不低于 B1 级；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漏电空开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冷风机电机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外转子轴流风机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电视机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更换电源板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现有电视主要品牌：长虹、海信、康佳；维修配件均需为品牌厂家原厂配件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更换逻辑板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更换驱动板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更换背光板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拆装电视机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21-55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拆、装费用比例4：6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 英寸以上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电视机挂架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21-55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现有电视主要品牌：长虹、海信、康佳；维修配件均需为品牌厂家原厂配件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 英寸以上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冰箱、冰柜、冷藏 柜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更换启动器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现有主要品牌：海尔、美的、美菱、容声；维修配件均需为品牌厂家原厂配件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更换保护器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50-300W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更换温控器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加注制冷剂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散热风机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</w:t>
            </w: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更换发热管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3-15KW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更换温控器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 °-80 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更换混水阀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更换花洒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更换泄压安全阀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安装截止阀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安装角阀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拆装电热水器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微波炉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更换变压器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200-800W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更换磁控管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200-800W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更换高压电容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1000V  0.1 微法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更换高压保险管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1000V  0.1A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更换散热风机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更换定时器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0-60 分钟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87CEB" w:rsidRPr="00280577" w:rsidRDefault="00587CEB" w:rsidP="00F01E30">
      <w:pPr>
        <w:rPr>
          <w:rFonts w:ascii="黑体" w:eastAsia="黑体" w:hAnsi="黑体"/>
        </w:rPr>
      </w:pPr>
    </w:p>
    <w:p w:rsidR="00955299" w:rsidRPr="00096311" w:rsidRDefault="00955299" w:rsidP="00F01E30">
      <w:pPr>
        <w:rPr>
          <w:rFonts w:ascii="黑体" w:eastAsia="黑体" w:hAnsi="黑体"/>
          <w:sz w:val="32"/>
          <w:szCs w:val="32"/>
        </w:rPr>
      </w:pPr>
    </w:p>
    <w:p w:rsidR="00955299" w:rsidRPr="0039581F" w:rsidRDefault="00955299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Pr="0091347D" w:rsidRDefault="0091347D" w:rsidP="00F01E30">
      <w:pPr>
        <w:rPr>
          <w:rFonts w:ascii="黑体" w:eastAsia="黑体" w:hAnsi="黑体"/>
          <w:sz w:val="32"/>
          <w:szCs w:val="32"/>
        </w:rPr>
      </w:pPr>
    </w:p>
    <w:sectPr w:rsidR="0091347D" w:rsidRPr="0091347D" w:rsidSect="0009631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49" w:rsidRDefault="00310449" w:rsidP="00B157F6">
      <w:r>
        <w:separator/>
      </w:r>
    </w:p>
  </w:endnote>
  <w:endnote w:type="continuationSeparator" w:id="0">
    <w:p w:rsidR="00310449" w:rsidRDefault="00310449" w:rsidP="00B1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7101"/>
      <w:docPartObj>
        <w:docPartGallery w:val="Page Numbers (Bottom of Page)"/>
        <w:docPartUnique/>
      </w:docPartObj>
    </w:sdtPr>
    <w:sdtEndPr/>
    <w:sdtContent>
      <w:p w:rsidR="0081570E" w:rsidRDefault="008157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06D" w:rsidRPr="003B406D">
          <w:rPr>
            <w:noProof/>
            <w:lang w:val="zh-CN"/>
          </w:rPr>
          <w:t>4</w:t>
        </w:r>
        <w:r>
          <w:fldChar w:fldCharType="end"/>
        </w:r>
      </w:p>
    </w:sdtContent>
  </w:sdt>
  <w:p w:rsidR="0081570E" w:rsidRDefault="00815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49" w:rsidRDefault="00310449" w:rsidP="00B157F6">
      <w:r>
        <w:separator/>
      </w:r>
    </w:p>
  </w:footnote>
  <w:footnote w:type="continuationSeparator" w:id="0">
    <w:p w:rsidR="00310449" w:rsidRDefault="00310449" w:rsidP="00B1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00417"/>
    <w:multiLevelType w:val="multilevel"/>
    <w:tmpl w:val="7A100417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15"/>
    <w:rsid w:val="00096311"/>
    <w:rsid w:val="001E40CD"/>
    <w:rsid w:val="00280577"/>
    <w:rsid w:val="00310449"/>
    <w:rsid w:val="0039581F"/>
    <w:rsid w:val="003B406D"/>
    <w:rsid w:val="00536396"/>
    <w:rsid w:val="00587CEB"/>
    <w:rsid w:val="005A3454"/>
    <w:rsid w:val="005A3536"/>
    <w:rsid w:val="006C0217"/>
    <w:rsid w:val="007B0511"/>
    <w:rsid w:val="0081570E"/>
    <w:rsid w:val="0084052E"/>
    <w:rsid w:val="00865587"/>
    <w:rsid w:val="0091347D"/>
    <w:rsid w:val="00955299"/>
    <w:rsid w:val="00A63F02"/>
    <w:rsid w:val="00A9233B"/>
    <w:rsid w:val="00B157F6"/>
    <w:rsid w:val="00B25E1A"/>
    <w:rsid w:val="00C83715"/>
    <w:rsid w:val="00D71EA3"/>
    <w:rsid w:val="00DC093F"/>
    <w:rsid w:val="00E94962"/>
    <w:rsid w:val="00ED487C"/>
    <w:rsid w:val="00F01E30"/>
    <w:rsid w:val="00F46A0E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6B3E32-58E5-485A-A490-7CD9C53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8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95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958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958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958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9581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9581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9581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8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958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9581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958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9581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39581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39581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39581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7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7F6"/>
    <w:rPr>
      <w:sz w:val="18"/>
      <w:szCs w:val="18"/>
    </w:rPr>
  </w:style>
  <w:style w:type="character" w:styleId="a7">
    <w:name w:val="Hyperlink"/>
    <w:basedOn w:val="a0"/>
    <w:uiPriority w:val="99"/>
    <w:unhideWhenUsed/>
    <w:rsid w:val="00280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548</Words>
  <Characters>3128</Characters>
  <Application>Microsoft Office Word</Application>
  <DocSecurity>0</DocSecurity>
  <Lines>26</Lines>
  <Paragraphs>7</Paragraphs>
  <ScaleCrop>false</ScaleCrop>
  <Company>mycomputer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shendu</cp:lastModifiedBy>
  <cp:revision>2</cp:revision>
  <cp:lastPrinted>2024-02-26T02:33:00Z</cp:lastPrinted>
  <dcterms:created xsi:type="dcterms:W3CDTF">2024-04-01T06:37:00Z</dcterms:created>
  <dcterms:modified xsi:type="dcterms:W3CDTF">2024-04-01T06:37:00Z</dcterms:modified>
</cp:coreProperties>
</file>