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8" w:rsidRPr="00C35647" w:rsidRDefault="000B17CE" w:rsidP="002C2380">
      <w:pPr>
        <w:spacing w:after="0" w:line="360" w:lineRule="auto"/>
        <w:jc w:val="center"/>
        <w:rPr>
          <w:rFonts w:ascii="方正小标宋简体" w:eastAsia="方正小标宋简体" w:hAnsiTheme="majorEastAsia" w:cs="方正小标宋简体"/>
          <w:sz w:val="44"/>
          <w:szCs w:val="44"/>
        </w:rPr>
      </w:pPr>
      <w:r w:rsidRPr="00C35647">
        <w:rPr>
          <w:rFonts w:ascii="方正小标宋简体" w:eastAsia="方正小标宋简体" w:hAnsiTheme="majorEastAsia" w:cs="方正小标宋简体" w:hint="eastAsia"/>
          <w:sz w:val="44"/>
          <w:szCs w:val="44"/>
        </w:rPr>
        <w:t>宜宾市第四人民医院</w:t>
      </w:r>
      <w:r w:rsidR="00F53AB1" w:rsidRPr="00C35647">
        <w:rPr>
          <w:rFonts w:ascii="方正小标宋简体" w:eastAsia="方正小标宋简体" w:hAnsiTheme="majorEastAsia" w:cs="方正小标宋简体" w:hint="eastAsia"/>
          <w:sz w:val="44"/>
          <w:szCs w:val="44"/>
        </w:rPr>
        <w:t>招聘</w:t>
      </w:r>
      <w:r w:rsidR="00C35647" w:rsidRPr="00C35647">
        <w:rPr>
          <w:rFonts w:ascii="方正小标宋简体" w:eastAsia="方正小标宋简体" w:hAnsiTheme="majorEastAsia" w:cs="方正小标宋简体" w:hint="eastAsia"/>
          <w:sz w:val="44"/>
          <w:szCs w:val="44"/>
        </w:rPr>
        <w:t>启事</w:t>
      </w:r>
    </w:p>
    <w:p w:rsidR="000B17CE" w:rsidRDefault="002A69F8" w:rsidP="00B703F9">
      <w:pPr>
        <w:tabs>
          <w:tab w:val="left" w:pos="567"/>
          <w:tab w:val="left" w:pos="709"/>
        </w:tabs>
        <w:spacing w:after="0"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A748AE">
        <w:rPr>
          <w:rFonts w:ascii="仿宋" w:eastAsia="仿宋" w:hAnsi="仿宋" w:hint="eastAsia"/>
          <w:sz w:val="32"/>
          <w:szCs w:val="32"/>
        </w:rPr>
        <w:t>宜宾市第四人民医院集宜宾市康复医院、宜宾市精神卫生防治中心、宜宾市优抚医院为一体，属市级公共卫生和公益性福利事业单位</w:t>
      </w:r>
      <w:r w:rsidR="000B17CE" w:rsidRPr="006C1133">
        <w:rPr>
          <w:rFonts w:ascii="仿宋" w:eastAsia="仿宋" w:hAnsi="仿宋" w:hint="eastAsia"/>
          <w:sz w:val="32"/>
          <w:szCs w:val="28"/>
        </w:rPr>
        <w:t>，</w:t>
      </w:r>
      <w:r w:rsidR="00B46E52">
        <w:rPr>
          <w:rFonts w:ascii="仿宋" w:eastAsia="仿宋" w:hAnsi="仿宋" w:hint="eastAsia"/>
          <w:sz w:val="32"/>
          <w:szCs w:val="28"/>
        </w:rPr>
        <w:t>国家二级甲等综合医院，</w:t>
      </w:r>
      <w:r w:rsidR="00E54BA4" w:rsidRPr="006C1133">
        <w:rPr>
          <w:rFonts w:ascii="仿宋" w:eastAsia="仿宋" w:hAnsi="仿宋" w:hint="eastAsia"/>
          <w:sz w:val="32"/>
          <w:szCs w:val="28"/>
        </w:rPr>
        <w:t>是一个欣欣向荣、快速发展的现代化</w:t>
      </w:r>
      <w:r w:rsidR="00B46E52">
        <w:rPr>
          <w:rFonts w:ascii="仿宋" w:eastAsia="仿宋" w:hAnsi="仿宋" w:hint="eastAsia"/>
          <w:sz w:val="32"/>
          <w:szCs w:val="28"/>
        </w:rPr>
        <w:t>“</w:t>
      </w:r>
      <w:r w:rsidR="00E54BA4" w:rsidRPr="006C1133">
        <w:rPr>
          <w:rFonts w:ascii="仿宋" w:eastAsia="仿宋" w:hAnsi="仿宋" w:hint="eastAsia"/>
          <w:sz w:val="32"/>
          <w:szCs w:val="28"/>
        </w:rPr>
        <w:t>大专科小综合</w:t>
      </w:r>
      <w:r w:rsidR="00B46E52">
        <w:rPr>
          <w:rFonts w:ascii="仿宋" w:eastAsia="仿宋" w:hAnsi="仿宋" w:hint="eastAsia"/>
          <w:sz w:val="32"/>
          <w:szCs w:val="28"/>
        </w:rPr>
        <w:t>”</w:t>
      </w:r>
      <w:r w:rsidR="00E54BA4" w:rsidRPr="006C1133">
        <w:rPr>
          <w:rFonts w:ascii="仿宋" w:eastAsia="仿宋" w:hAnsi="仿宋" w:hint="eastAsia"/>
          <w:sz w:val="32"/>
          <w:szCs w:val="28"/>
        </w:rPr>
        <w:t>医院。</w:t>
      </w:r>
    </w:p>
    <w:p w:rsidR="000B17CE" w:rsidRDefault="000B17CE" w:rsidP="00B703F9">
      <w:pPr>
        <w:tabs>
          <w:tab w:val="left" w:pos="567"/>
          <w:tab w:val="left" w:pos="709"/>
        </w:tabs>
        <w:spacing w:after="0"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6C1133">
        <w:rPr>
          <w:rFonts w:ascii="仿宋" w:eastAsia="仿宋" w:hAnsi="仿宋" w:hint="eastAsia"/>
          <w:sz w:val="32"/>
          <w:szCs w:val="28"/>
        </w:rPr>
        <w:t>医院现有员工</w:t>
      </w:r>
      <w:r w:rsidR="00E54BA4">
        <w:rPr>
          <w:rFonts w:ascii="仿宋" w:eastAsia="仿宋" w:hAnsi="仿宋" w:hint="eastAsia"/>
          <w:sz w:val="32"/>
          <w:szCs w:val="28"/>
        </w:rPr>
        <w:t>800余</w:t>
      </w:r>
      <w:r w:rsidRPr="006C1133">
        <w:rPr>
          <w:rFonts w:ascii="仿宋" w:eastAsia="仿宋" w:hAnsi="仿宋" w:hint="eastAsia"/>
          <w:sz w:val="32"/>
          <w:szCs w:val="28"/>
        </w:rPr>
        <w:t>人，开放</w:t>
      </w:r>
      <w:bookmarkStart w:id="0" w:name="_GoBack"/>
      <w:bookmarkEnd w:id="0"/>
      <w:r w:rsidRPr="006C1133">
        <w:rPr>
          <w:rFonts w:ascii="仿宋" w:eastAsia="仿宋" w:hAnsi="仿宋" w:hint="eastAsia"/>
          <w:sz w:val="32"/>
          <w:szCs w:val="28"/>
        </w:rPr>
        <w:t>床位</w:t>
      </w:r>
      <w:r w:rsidR="002F0D21">
        <w:rPr>
          <w:rFonts w:ascii="仿宋" w:eastAsia="仿宋" w:hAnsi="仿宋" w:hint="eastAsia"/>
          <w:sz w:val="32"/>
          <w:szCs w:val="28"/>
        </w:rPr>
        <w:t>2000</w:t>
      </w:r>
      <w:r w:rsidRPr="006C1133">
        <w:rPr>
          <w:rFonts w:ascii="仿宋" w:eastAsia="仿宋" w:hAnsi="仿宋" w:hint="eastAsia"/>
          <w:sz w:val="32"/>
          <w:szCs w:val="28"/>
        </w:rPr>
        <w:t>余张</w:t>
      </w:r>
      <w:r w:rsidR="002F0D21">
        <w:rPr>
          <w:rFonts w:ascii="仿宋" w:eastAsia="仿宋" w:hAnsi="仿宋" w:hint="eastAsia"/>
          <w:sz w:val="32"/>
          <w:szCs w:val="28"/>
        </w:rPr>
        <w:t>（其中精神科</w:t>
      </w:r>
      <w:r w:rsidR="009C1AAE">
        <w:rPr>
          <w:rFonts w:ascii="仿宋" w:eastAsia="仿宋" w:hAnsi="仿宋" w:hint="eastAsia"/>
          <w:sz w:val="32"/>
          <w:szCs w:val="28"/>
        </w:rPr>
        <w:t>1500张</w:t>
      </w:r>
      <w:r w:rsidR="002F0D21">
        <w:rPr>
          <w:rFonts w:ascii="仿宋" w:eastAsia="仿宋" w:hAnsi="仿宋" w:hint="eastAsia"/>
          <w:sz w:val="32"/>
          <w:szCs w:val="28"/>
        </w:rPr>
        <w:t>）</w:t>
      </w:r>
      <w:r w:rsidRPr="006C1133">
        <w:rPr>
          <w:rFonts w:ascii="仿宋" w:eastAsia="仿宋" w:hAnsi="仿宋" w:hint="eastAsia"/>
          <w:sz w:val="32"/>
          <w:szCs w:val="28"/>
        </w:rPr>
        <w:t>，</w:t>
      </w:r>
      <w:r w:rsidR="00E54BA4" w:rsidRPr="006C1133">
        <w:rPr>
          <w:rFonts w:ascii="仿宋" w:eastAsia="仿宋" w:hAnsi="仿宋" w:hint="eastAsia"/>
          <w:sz w:val="32"/>
          <w:szCs w:val="28"/>
        </w:rPr>
        <w:t>占地</w:t>
      </w:r>
      <w:r w:rsidR="00E54BA4">
        <w:rPr>
          <w:rFonts w:ascii="仿宋" w:eastAsia="仿宋" w:hAnsi="仿宋" w:hint="eastAsia"/>
          <w:sz w:val="32"/>
          <w:szCs w:val="28"/>
        </w:rPr>
        <w:t>330</w:t>
      </w:r>
      <w:r w:rsidR="00E54BA4" w:rsidRPr="006C1133">
        <w:rPr>
          <w:rFonts w:ascii="仿宋" w:eastAsia="仿宋" w:hAnsi="仿宋" w:hint="eastAsia"/>
          <w:sz w:val="32"/>
          <w:szCs w:val="28"/>
        </w:rPr>
        <w:t>余亩，业务用房5</w:t>
      </w:r>
      <w:r w:rsidR="00E54BA4">
        <w:rPr>
          <w:rFonts w:ascii="仿宋" w:eastAsia="仿宋" w:hAnsi="仿宋" w:hint="eastAsia"/>
          <w:sz w:val="32"/>
          <w:szCs w:val="28"/>
        </w:rPr>
        <w:t>6</w:t>
      </w:r>
      <w:r w:rsidR="00E54BA4" w:rsidRPr="006C1133">
        <w:rPr>
          <w:rFonts w:ascii="仿宋" w:eastAsia="仿宋" w:hAnsi="仿宋" w:hint="eastAsia"/>
          <w:sz w:val="32"/>
          <w:szCs w:val="28"/>
        </w:rPr>
        <w:t>000余平方米，</w:t>
      </w:r>
      <w:r w:rsidRPr="006C1133">
        <w:rPr>
          <w:rFonts w:ascii="仿宋" w:eastAsia="仿宋" w:hAnsi="仿宋" w:hint="eastAsia"/>
          <w:sz w:val="32"/>
          <w:szCs w:val="28"/>
        </w:rPr>
        <w:t>下设</w:t>
      </w:r>
      <w:r w:rsidR="002A69F8">
        <w:rPr>
          <w:rFonts w:ascii="仿宋" w:eastAsia="仿宋" w:hAnsi="仿宋" w:hint="eastAsia"/>
          <w:sz w:val="32"/>
          <w:szCs w:val="28"/>
        </w:rPr>
        <w:t>4</w:t>
      </w:r>
      <w:r w:rsidRPr="006C1133">
        <w:rPr>
          <w:rFonts w:ascii="仿宋" w:eastAsia="仿宋" w:hAnsi="仿宋" w:hint="eastAsia"/>
          <w:sz w:val="32"/>
          <w:szCs w:val="28"/>
        </w:rPr>
        <w:t>个院区</w:t>
      </w:r>
      <w:r>
        <w:rPr>
          <w:rFonts w:ascii="仿宋" w:eastAsia="仿宋" w:hAnsi="仿宋" w:hint="eastAsia"/>
          <w:sz w:val="32"/>
          <w:szCs w:val="28"/>
        </w:rPr>
        <w:t>（</w:t>
      </w:r>
      <w:r w:rsidRPr="002A69F8">
        <w:rPr>
          <w:rFonts w:ascii="仿宋" w:eastAsia="仿宋" w:hAnsi="仿宋" w:hint="eastAsia"/>
          <w:b/>
          <w:sz w:val="32"/>
          <w:szCs w:val="28"/>
        </w:rPr>
        <w:t>A区</w:t>
      </w:r>
      <w:r>
        <w:rPr>
          <w:rFonts w:ascii="仿宋" w:eastAsia="仿宋" w:hAnsi="仿宋" w:hint="eastAsia"/>
          <w:sz w:val="32"/>
          <w:szCs w:val="28"/>
        </w:rPr>
        <w:t>位于宜宾市翠屏区南岸外江路2号，</w:t>
      </w:r>
      <w:r w:rsidRPr="002A69F8">
        <w:rPr>
          <w:rFonts w:ascii="仿宋" w:eastAsia="仿宋" w:hAnsi="仿宋" w:hint="eastAsia"/>
          <w:b/>
          <w:sz w:val="32"/>
          <w:szCs w:val="28"/>
        </w:rPr>
        <w:t>B区</w:t>
      </w:r>
      <w:r>
        <w:rPr>
          <w:rFonts w:ascii="仿宋" w:eastAsia="仿宋" w:hAnsi="仿宋" w:hint="eastAsia"/>
          <w:sz w:val="32"/>
          <w:szCs w:val="28"/>
        </w:rPr>
        <w:t>位于翠屏区李庄镇沿江村&lt;原宜宾师专旧址&gt;</w:t>
      </w:r>
      <w:r w:rsidRPr="006C1133">
        <w:rPr>
          <w:rFonts w:ascii="仿宋" w:eastAsia="仿宋" w:hAnsi="仿宋" w:hint="eastAsia"/>
          <w:sz w:val="32"/>
          <w:szCs w:val="28"/>
        </w:rPr>
        <w:t>，</w:t>
      </w:r>
      <w:r w:rsidR="00E54BA4" w:rsidRPr="002A69F8">
        <w:rPr>
          <w:rFonts w:ascii="仿宋" w:eastAsia="仿宋" w:hAnsi="仿宋" w:hint="eastAsia"/>
          <w:b/>
          <w:sz w:val="32"/>
          <w:szCs w:val="28"/>
        </w:rPr>
        <w:t>C区</w:t>
      </w:r>
      <w:r w:rsidR="00E54BA4">
        <w:rPr>
          <w:rFonts w:ascii="仿宋" w:eastAsia="仿宋" w:hAnsi="仿宋" w:hint="eastAsia"/>
          <w:sz w:val="32"/>
          <w:szCs w:val="28"/>
        </w:rPr>
        <w:t>位于南岸长江大道中段21号</w:t>
      </w:r>
      <w:r w:rsidR="002A69F8">
        <w:rPr>
          <w:rFonts w:ascii="仿宋" w:eastAsia="仿宋" w:hAnsi="仿宋" w:hint="eastAsia"/>
          <w:sz w:val="32"/>
          <w:szCs w:val="28"/>
        </w:rPr>
        <w:t>&lt;原宜宾中西医结合医院&gt;</w:t>
      </w:r>
      <w:r w:rsidR="00E54BA4">
        <w:rPr>
          <w:rFonts w:ascii="仿宋" w:eastAsia="仿宋" w:hAnsi="仿宋" w:hint="eastAsia"/>
          <w:sz w:val="32"/>
          <w:szCs w:val="28"/>
        </w:rPr>
        <w:t>，</w:t>
      </w:r>
      <w:r w:rsidR="00E54BA4" w:rsidRPr="002A69F8">
        <w:rPr>
          <w:rFonts w:ascii="仿宋" w:eastAsia="仿宋" w:hAnsi="仿宋" w:hint="eastAsia"/>
          <w:b/>
          <w:sz w:val="32"/>
          <w:szCs w:val="28"/>
        </w:rPr>
        <w:t>南溪院区</w:t>
      </w:r>
      <w:r w:rsidR="00E54BA4">
        <w:rPr>
          <w:rFonts w:ascii="仿宋" w:eastAsia="仿宋" w:hAnsi="仿宋" w:hint="eastAsia"/>
          <w:sz w:val="32"/>
          <w:szCs w:val="28"/>
        </w:rPr>
        <w:t>位于南溪区罗龙街道红光社区</w:t>
      </w:r>
      <w:r w:rsidR="002A69F8">
        <w:rPr>
          <w:rFonts w:ascii="仿宋" w:eastAsia="仿宋" w:hAnsi="仿宋" w:hint="eastAsia"/>
          <w:sz w:val="32"/>
          <w:szCs w:val="28"/>
        </w:rPr>
        <w:t>&lt;原南溪区第二人民医院&gt;）</w:t>
      </w:r>
      <w:r w:rsidR="00E54BA4">
        <w:rPr>
          <w:rFonts w:ascii="仿宋" w:eastAsia="仿宋" w:hAnsi="仿宋" w:hint="eastAsia"/>
          <w:sz w:val="32"/>
          <w:szCs w:val="28"/>
        </w:rPr>
        <w:t>。</w:t>
      </w:r>
    </w:p>
    <w:p w:rsidR="00B46E52" w:rsidRDefault="00B46E52" w:rsidP="00B703F9">
      <w:pPr>
        <w:tabs>
          <w:tab w:val="left" w:pos="567"/>
          <w:tab w:val="left" w:pos="709"/>
        </w:tabs>
        <w:spacing w:after="0"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6C1133">
        <w:rPr>
          <w:rFonts w:ascii="仿宋" w:eastAsia="仿宋" w:hAnsi="仿宋" w:hint="eastAsia"/>
          <w:sz w:val="32"/>
          <w:szCs w:val="28"/>
        </w:rPr>
        <w:t>医院</w:t>
      </w:r>
      <w:r w:rsidR="002A69F8">
        <w:rPr>
          <w:rFonts w:ascii="仿宋" w:eastAsia="仿宋" w:hAnsi="仿宋" w:hint="eastAsia"/>
          <w:sz w:val="32"/>
          <w:szCs w:val="28"/>
        </w:rPr>
        <w:t>医疗专业</w:t>
      </w:r>
      <w:r w:rsidRPr="006C1133">
        <w:rPr>
          <w:rFonts w:ascii="仿宋" w:eastAsia="仿宋" w:hAnsi="仿宋" w:hint="eastAsia"/>
          <w:sz w:val="32"/>
          <w:szCs w:val="28"/>
        </w:rPr>
        <w:t>设有内科、外科、中医科、儿科、妇科、眼耳鼻喉科、康复</w:t>
      </w:r>
      <w:r w:rsidR="002F0D21">
        <w:rPr>
          <w:rFonts w:ascii="仿宋" w:eastAsia="仿宋" w:hAnsi="仿宋" w:hint="eastAsia"/>
          <w:sz w:val="32"/>
          <w:szCs w:val="28"/>
        </w:rPr>
        <w:t>医学</w:t>
      </w:r>
      <w:r w:rsidRPr="006C1133">
        <w:rPr>
          <w:rFonts w:ascii="仿宋" w:eastAsia="仿宋" w:hAnsi="仿宋" w:hint="eastAsia"/>
          <w:sz w:val="32"/>
          <w:szCs w:val="28"/>
        </w:rPr>
        <w:t>科</w:t>
      </w:r>
      <w:r w:rsidR="002A69F8">
        <w:rPr>
          <w:rFonts w:ascii="仿宋" w:eastAsia="仿宋" w:hAnsi="仿宋" w:hint="eastAsia"/>
          <w:sz w:val="32"/>
          <w:szCs w:val="28"/>
        </w:rPr>
        <w:t>、疼痛康复科</w:t>
      </w:r>
      <w:r w:rsidR="00973E94">
        <w:rPr>
          <w:rFonts w:ascii="仿宋" w:eastAsia="仿宋" w:hAnsi="仿宋" w:hint="eastAsia"/>
          <w:sz w:val="32"/>
          <w:szCs w:val="28"/>
        </w:rPr>
        <w:t>、精神科</w:t>
      </w:r>
      <w:r w:rsidRPr="006C1133">
        <w:rPr>
          <w:rFonts w:ascii="仿宋" w:eastAsia="仿宋" w:hAnsi="仿宋" w:hint="eastAsia"/>
          <w:sz w:val="32"/>
          <w:szCs w:val="28"/>
        </w:rPr>
        <w:t>等科室</w:t>
      </w:r>
      <w:r w:rsidR="001222C4">
        <w:rPr>
          <w:rFonts w:ascii="仿宋" w:eastAsia="仿宋" w:hAnsi="仿宋" w:hint="eastAsia"/>
          <w:sz w:val="32"/>
          <w:szCs w:val="28"/>
        </w:rPr>
        <w:t>（</w:t>
      </w:r>
      <w:r w:rsidRPr="006C1133">
        <w:rPr>
          <w:rFonts w:ascii="仿宋" w:eastAsia="仿宋" w:hAnsi="仿宋" w:hint="eastAsia"/>
          <w:sz w:val="32"/>
          <w:szCs w:val="28"/>
        </w:rPr>
        <w:t>其中</w:t>
      </w:r>
      <w:r w:rsidR="001222C4">
        <w:rPr>
          <w:rFonts w:ascii="仿宋" w:eastAsia="仿宋" w:hAnsi="仿宋" w:hint="eastAsia"/>
          <w:sz w:val="32"/>
          <w:szCs w:val="28"/>
        </w:rPr>
        <w:t>：</w:t>
      </w:r>
      <w:r w:rsidRPr="002A69F8">
        <w:rPr>
          <w:rFonts w:ascii="仿宋" w:eastAsia="仿宋" w:hAnsi="仿宋" w:hint="eastAsia"/>
          <w:b/>
          <w:sz w:val="32"/>
          <w:szCs w:val="28"/>
        </w:rPr>
        <w:t>肾内科、</w:t>
      </w:r>
      <w:r w:rsidR="00427F0B" w:rsidRPr="002A69F8">
        <w:rPr>
          <w:rFonts w:ascii="仿宋" w:eastAsia="仿宋" w:hAnsi="仿宋" w:hint="eastAsia"/>
          <w:b/>
          <w:sz w:val="32"/>
          <w:szCs w:val="28"/>
        </w:rPr>
        <w:t>康复医学科</w:t>
      </w:r>
      <w:r w:rsidRPr="002A69F8">
        <w:rPr>
          <w:rFonts w:ascii="仿宋" w:eastAsia="仿宋" w:hAnsi="仿宋" w:hint="eastAsia"/>
          <w:b/>
          <w:sz w:val="32"/>
          <w:szCs w:val="28"/>
        </w:rPr>
        <w:t>、</w:t>
      </w:r>
      <w:r w:rsidR="00427F0B" w:rsidRPr="002A69F8">
        <w:rPr>
          <w:rFonts w:ascii="仿宋" w:eastAsia="仿宋" w:hAnsi="仿宋" w:hint="eastAsia"/>
          <w:b/>
          <w:sz w:val="32"/>
          <w:szCs w:val="28"/>
        </w:rPr>
        <w:t>老年医学科、</w:t>
      </w:r>
      <w:r w:rsidRPr="002A69F8">
        <w:rPr>
          <w:rFonts w:ascii="仿宋" w:eastAsia="仿宋" w:hAnsi="仿宋" w:hint="eastAsia"/>
          <w:b/>
          <w:sz w:val="32"/>
          <w:szCs w:val="28"/>
        </w:rPr>
        <w:t>精神科为医院重点特色专科</w:t>
      </w:r>
      <w:r w:rsidR="001222C4">
        <w:rPr>
          <w:rFonts w:ascii="仿宋" w:eastAsia="仿宋" w:hAnsi="仿宋" w:hint="eastAsia"/>
          <w:sz w:val="32"/>
          <w:szCs w:val="28"/>
        </w:rPr>
        <w:t>）</w:t>
      </w:r>
      <w:r w:rsidR="001222C4" w:rsidRPr="001222C4">
        <w:rPr>
          <w:rFonts w:ascii="仿宋" w:eastAsia="仿宋" w:hAnsi="仿宋" w:hint="eastAsia"/>
          <w:sz w:val="32"/>
          <w:szCs w:val="28"/>
        </w:rPr>
        <w:t>；</w:t>
      </w:r>
      <w:r w:rsidRPr="006C1133">
        <w:rPr>
          <w:rFonts w:ascii="仿宋" w:eastAsia="仿宋" w:hAnsi="仿宋" w:hint="eastAsia"/>
          <w:sz w:val="32"/>
          <w:szCs w:val="28"/>
        </w:rPr>
        <w:t>医技科室设有检验科、放射科、超声科、药剂科、心电图室、胃肠镜室、脑电图室</w:t>
      </w:r>
      <w:r>
        <w:rPr>
          <w:rFonts w:ascii="仿宋" w:eastAsia="仿宋" w:hAnsi="仿宋" w:hint="eastAsia"/>
          <w:sz w:val="32"/>
          <w:szCs w:val="28"/>
        </w:rPr>
        <w:t>、红外热成像</w:t>
      </w:r>
      <w:r w:rsidRPr="006C1133">
        <w:rPr>
          <w:rFonts w:ascii="仿宋" w:eastAsia="仿宋" w:hAnsi="仿宋" w:hint="eastAsia"/>
          <w:sz w:val="32"/>
          <w:szCs w:val="28"/>
        </w:rPr>
        <w:t>等。医院拥有先进大型</w:t>
      </w:r>
      <w:r>
        <w:rPr>
          <w:rFonts w:ascii="仿宋" w:eastAsia="仿宋" w:hAnsi="仿宋" w:hint="eastAsia"/>
          <w:sz w:val="32"/>
          <w:szCs w:val="28"/>
        </w:rPr>
        <w:t>医疗</w:t>
      </w:r>
      <w:r w:rsidRPr="006C1133">
        <w:rPr>
          <w:rFonts w:ascii="仿宋" w:eastAsia="仿宋" w:hAnsi="仿宋" w:hint="eastAsia"/>
          <w:sz w:val="32"/>
          <w:szCs w:val="28"/>
        </w:rPr>
        <w:t>设备，如：1.5T超导核磁共振、16排CT、DR、MECT、进口彩超、大型C型臂、全自动生化分析仪（恒速2000测试/罗氏）等；医院以优良的技术和精湛的服务满足</w:t>
      </w:r>
      <w:r>
        <w:rPr>
          <w:rFonts w:ascii="仿宋" w:eastAsia="仿宋" w:hAnsi="仿宋" w:hint="eastAsia"/>
          <w:sz w:val="32"/>
          <w:szCs w:val="28"/>
        </w:rPr>
        <w:t>人民群众</w:t>
      </w:r>
      <w:r w:rsidRPr="006C1133">
        <w:rPr>
          <w:rFonts w:ascii="仿宋" w:eastAsia="仿宋" w:hAnsi="仿宋" w:hint="eastAsia"/>
          <w:sz w:val="32"/>
          <w:szCs w:val="28"/>
        </w:rPr>
        <w:t>不断增长的医疗</w:t>
      </w:r>
      <w:r>
        <w:rPr>
          <w:rFonts w:ascii="仿宋" w:eastAsia="仿宋" w:hAnsi="仿宋" w:hint="eastAsia"/>
          <w:sz w:val="32"/>
          <w:szCs w:val="28"/>
        </w:rPr>
        <w:t>保健</w:t>
      </w:r>
      <w:r w:rsidRPr="006C1133">
        <w:rPr>
          <w:rFonts w:ascii="仿宋" w:eastAsia="仿宋" w:hAnsi="仿宋" w:hint="eastAsia"/>
          <w:sz w:val="32"/>
          <w:szCs w:val="28"/>
        </w:rPr>
        <w:t>服务需求。</w:t>
      </w:r>
    </w:p>
    <w:p w:rsidR="00440DA0" w:rsidRDefault="00440DA0" w:rsidP="00B703F9">
      <w:pPr>
        <w:tabs>
          <w:tab w:val="left" w:pos="567"/>
          <w:tab w:val="left" w:pos="709"/>
        </w:tabs>
        <w:spacing w:after="0"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现因业务工作需要，面向社会诚招医生、技师若干名：</w:t>
      </w:r>
    </w:p>
    <w:p w:rsidR="004F4BBE" w:rsidRPr="001222C4" w:rsidRDefault="00AB737E" w:rsidP="00B703F9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一</w:t>
      </w:r>
      <w:r w:rsidR="00BC13B8" w:rsidRPr="001222C4">
        <w:rPr>
          <w:rFonts w:ascii="黑体" w:eastAsia="黑体" w:hAnsi="黑体" w:cs="黑体" w:hint="eastAsia"/>
          <w:sz w:val="32"/>
          <w:szCs w:val="32"/>
        </w:rPr>
        <w:t>、报名条件</w:t>
      </w:r>
    </w:p>
    <w:p w:rsidR="00BC13B8" w:rsidRPr="00C45E1A" w:rsidRDefault="00BC13B8" w:rsidP="00C45E1A">
      <w:pPr>
        <w:spacing w:after="0" w:line="580" w:lineRule="exact"/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（一）基本条件</w:t>
      </w:r>
    </w:p>
    <w:p w:rsidR="00BC13B8" w:rsidRPr="001222C4" w:rsidRDefault="00BC13B8" w:rsidP="00B703F9">
      <w:pPr>
        <w:spacing w:after="0"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1222C4">
        <w:rPr>
          <w:rFonts w:ascii="仿宋" w:eastAsia="仿宋" w:hAnsi="仿宋" w:cs="仿宋_GB2312" w:hint="eastAsia"/>
          <w:sz w:val="32"/>
          <w:szCs w:val="32"/>
        </w:rPr>
        <w:lastRenderedPageBreak/>
        <w:t>1</w:t>
      </w:r>
      <w:r w:rsidR="001222C4">
        <w:rPr>
          <w:rFonts w:ascii="仿宋" w:eastAsia="仿宋" w:hAnsi="仿宋" w:cs="仿宋_GB2312" w:hint="eastAsia"/>
          <w:sz w:val="32"/>
          <w:szCs w:val="32"/>
        </w:rPr>
        <w:t>、</w:t>
      </w:r>
      <w:r w:rsidR="00973E94" w:rsidRPr="001222C4">
        <w:rPr>
          <w:rFonts w:ascii="仿宋" w:eastAsia="仿宋" w:hAnsi="仿宋" w:cs="仿宋_GB2312" w:hint="eastAsia"/>
          <w:sz w:val="32"/>
          <w:szCs w:val="32"/>
        </w:rPr>
        <w:t>身体健康</w:t>
      </w:r>
      <w:r w:rsidR="00B703F9">
        <w:rPr>
          <w:rFonts w:ascii="仿宋" w:eastAsia="仿宋" w:hAnsi="仿宋" w:cs="仿宋_GB2312" w:hint="eastAsia"/>
          <w:sz w:val="32"/>
          <w:szCs w:val="32"/>
        </w:rPr>
        <w:t>。</w:t>
      </w:r>
    </w:p>
    <w:p w:rsidR="004F4BBE" w:rsidRPr="001222C4" w:rsidRDefault="00BC13B8" w:rsidP="00B703F9">
      <w:pPr>
        <w:spacing w:after="0"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222C4">
        <w:rPr>
          <w:rFonts w:ascii="仿宋" w:eastAsia="仿宋" w:hAnsi="仿宋" w:cs="仿宋_GB2312" w:hint="eastAsia"/>
          <w:sz w:val="32"/>
          <w:szCs w:val="32"/>
        </w:rPr>
        <w:t>2</w:t>
      </w:r>
      <w:r w:rsidR="001222C4">
        <w:rPr>
          <w:rFonts w:ascii="仿宋" w:eastAsia="仿宋" w:hAnsi="仿宋" w:cs="仿宋_GB2312" w:hint="eastAsia"/>
          <w:sz w:val="32"/>
          <w:szCs w:val="32"/>
        </w:rPr>
        <w:t>、</w:t>
      </w:r>
      <w:r w:rsidR="006C5391" w:rsidRPr="001222C4">
        <w:rPr>
          <w:rFonts w:ascii="仿宋" w:eastAsia="仿宋" w:hAnsi="仿宋" w:cs="仿宋_GB2312" w:hint="eastAsia"/>
          <w:sz w:val="32"/>
          <w:szCs w:val="32"/>
        </w:rPr>
        <w:t>无不良执业记录</w:t>
      </w:r>
      <w:r w:rsidR="002C2380" w:rsidRPr="001222C4">
        <w:rPr>
          <w:rFonts w:ascii="仿宋" w:eastAsia="仿宋" w:hAnsi="仿宋" w:cs="仿宋_GB2312" w:hint="eastAsia"/>
          <w:sz w:val="32"/>
          <w:szCs w:val="32"/>
        </w:rPr>
        <w:t>。</w:t>
      </w:r>
    </w:p>
    <w:p w:rsidR="00685540" w:rsidRPr="00C45E1A" w:rsidRDefault="004F4BBE" w:rsidP="00C45E1A">
      <w:pPr>
        <w:spacing w:after="0" w:line="580" w:lineRule="exact"/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（二）</w:t>
      </w:r>
      <w:r w:rsidR="0008671F" w:rsidRPr="00C45E1A">
        <w:rPr>
          <w:rFonts w:ascii="楷体" w:eastAsia="楷体" w:hAnsi="楷体" w:cs="黑体" w:hint="eastAsia"/>
          <w:b/>
          <w:sz w:val="32"/>
          <w:szCs w:val="32"/>
        </w:rPr>
        <w:t>招聘岗位</w:t>
      </w:r>
      <w:r w:rsidR="00AB737E" w:rsidRPr="00C45E1A">
        <w:rPr>
          <w:rFonts w:ascii="楷体" w:eastAsia="楷体" w:hAnsi="楷体" w:cs="黑体" w:hint="eastAsia"/>
          <w:b/>
          <w:sz w:val="32"/>
          <w:szCs w:val="32"/>
        </w:rPr>
        <w:t>及资格条件等</w:t>
      </w:r>
      <w:r w:rsidR="0008671F" w:rsidRPr="00C45E1A">
        <w:rPr>
          <w:rFonts w:ascii="楷体" w:eastAsia="楷体" w:hAnsi="楷体" w:cs="黑体" w:hint="eastAsia"/>
          <w:b/>
          <w:sz w:val="32"/>
          <w:szCs w:val="32"/>
        </w:rPr>
        <w:t>见附件1</w:t>
      </w:r>
      <w:r w:rsidR="007278BC" w:rsidRPr="00C45E1A">
        <w:rPr>
          <w:rFonts w:ascii="楷体" w:eastAsia="楷体" w:hAnsi="楷体" w:cs="黑体" w:hint="eastAsia"/>
          <w:b/>
          <w:sz w:val="32"/>
          <w:szCs w:val="32"/>
        </w:rPr>
        <w:t>。</w:t>
      </w:r>
    </w:p>
    <w:p w:rsidR="00AB737E" w:rsidRPr="001222C4" w:rsidRDefault="00AB737E" w:rsidP="00B703F9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二、</w:t>
      </w:r>
      <w:r w:rsidR="00BC13B8" w:rsidRPr="001222C4">
        <w:rPr>
          <w:rFonts w:ascii="黑体" w:eastAsia="黑体" w:hAnsi="黑体" w:cs="黑体" w:hint="eastAsia"/>
          <w:sz w:val="32"/>
          <w:szCs w:val="32"/>
        </w:rPr>
        <w:t>报名方式</w:t>
      </w:r>
    </w:p>
    <w:p w:rsidR="00AB737E" w:rsidRDefault="00BC335C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1、</w:t>
      </w:r>
      <w:r w:rsidR="00BC13B8" w:rsidRPr="00C45E1A">
        <w:rPr>
          <w:rFonts w:ascii="楷体" w:eastAsia="楷体" w:hAnsi="楷体" w:cs="黑体" w:hint="eastAsia"/>
          <w:b/>
          <w:sz w:val="32"/>
          <w:szCs w:val="32"/>
        </w:rPr>
        <w:t>报名</w:t>
      </w:r>
      <w:r w:rsidR="002F4F44" w:rsidRPr="00C45E1A">
        <w:rPr>
          <w:rFonts w:ascii="楷体" w:eastAsia="楷体" w:hAnsi="楷体" w:cs="黑体" w:hint="eastAsia"/>
          <w:b/>
          <w:sz w:val="32"/>
          <w:szCs w:val="32"/>
        </w:rPr>
        <w:t>时间：</w:t>
      </w:r>
      <w:r w:rsidR="00520936">
        <w:rPr>
          <w:rFonts w:ascii="仿宋" w:eastAsia="仿宋" w:hAnsi="仿宋" w:hint="eastAsia"/>
          <w:sz w:val="32"/>
          <w:szCs w:val="32"/>
        </w:rPr>
        <w:t>2017年</w:t>
      </w:r>
      <w:r w:rsidR="002F0D21">
        <w:rPr>
          <w:rFonts w:ascii="仿宋" w:eastAsia="仿宋" w:hAnsi="仿宋" w:hint="eastAsia"/>
          <w:sz w:val="32"/>
          <w:szCs w:val="32"/>
        </w:rPr>
        <w:t>7</w:t>
      </w:r>
      <w:r w:rsidR="00520936">
        <w:rPr>
          <w:rFonts w:ascii="仿宋" w:eastAsia="仿宋" w:hAnsi="仿宋" w:hint="eastAsia"/>
          <w:sz w:val="32"/>
          <w:szCs w:val="32"/>
        </w:rPr>
        <w:t>月</w:t>
      </w:r>
      <w:r w:rsidR="00C2063E">
        <w:rPr>
          <w:rFonts w:ascii="仿宋" w:eastAsia="仿宋" w:hAnsi="仿宋" w:hint="eastAsia"/>
          <w:sz w:val="32"/>
          <w:szCs w:val="32"/>
        </w:rPr>
        <w:t>18</w:t>
      </w:r>
      <w:r w:rsidR="00520936">
        <w:rPr>
          <w:rFonts w:ascii="仿宋" w:eastAsia="仿宋" w:hAnsi="仿宋" w:hint="eastAsia"/>
          <w:sz w:val="32"/>
          <w:szCs w:val="32"/>
        </w:rPr>
        <w:t>日至</w:t>
      </w:r>
      <w:r w:rsidR="0084361B">
        <w:rPr>
          <w:rFonts w:ascii="仿宋" w:eastAsia="仿宋" w:hAnsi="仿宋" w:hint="eastAsia"/>
          <w:sz w:val="32"/>
          <w:szCs w:val="32"/>
        </w:rPr>
        <w:t>8</w:t>
      </w:r>
      <w:r w:rsidR="00520936">
        <w:rPr>
          <w:rFonts w:ascii="仿宋" w:eastAsia="仿宋" w:hAnsi="仿宋" w:hint="eastAsia"/>
          <w:sz w:val="32"/>
          <w:szCs w:val="32"/>
        </w:rPr>
        <w:t>月</w:t>
      </w:r>
      <w:r w:rsidR="00C2063E">
        <w:rPr>
          <w:rFonts w:ascii="仿宋" w:eastAsia="仿宋" w:hAnsi="仿宋" w:hint="eastAsia"/>
          <w:sz w:val="32"/>
          <w:szCs w:val="32"/>
        </w:rPr>
        <w:t>17</w:t>
      </w:r>
      <w:r w:rsidR="00520936">
        <w:rPr>
          <w:rFonts w:ascii="仿宋" w:eastAsia="仿宋" w:hAnsi="仿宋" w:hint="eastAsia"/>
          <w:sz w:val="32"/>
          <w:szCs w:val="32"/>
        </w:rPr>
        <w:t>日</w:t>
      </w:r>
      <w:r w:rsidR="00A23CCA">
        <w:rPr>
          <w:rFonts w:ascii="仿宋" w:eastAsia="仿宋" w:hAnsi="仿宋" w:hint="eastAsia"/>
          <w:sz w:val="32"/>
          <w:szCs w:val="32"/>
        </w:rPr>
        <w:t>（</w:t>
      </w:r>
      <w:r w:rsidR="00F75966">
        <w:rPr>
          <w:rFonts w:ascii="仿宋" w:eastAsia="仿宋" w:hAnsi="仿宋" w:hint="eastAsia"/>
          <w:sz w:val="32"/>
          <w:szCs w:val="32"/>
        </w:rPr>
        <w:t>节假日</w:t>
      </w:r>
      <w:r w:rsidR="00177932">
        <w:rPr>
          <w:rFonts w:ascii="仿宋" w:eastAsia="仿宋" w:hAnsi="仿宋" w:hint="eastAsia"/>
          <w:sz w:val="32"/>
          <w:szCs w:val="32"/>
        </w:rPr>
        <w:t>请提交电子版简历</w:t>
      </w:r>
      <w:r w:rsidR="00F75966">
        <w:rPr>
          <w:rFonts w:ascii="仿宋" w:eastAsia="仿宋" w:hAnsi="仿宋" w:hint="eastAsia"/>
          <w:sz w:val="32"/>
          <w:szCs w:val="32"/>
        </w:rPr>
        <w:t>）</w:t>
      </w:r>
    </w:p>
    <w:p w:rsidR="00AB737E" w:rsidRDefault="00BC335C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2、报名地点：</w:t>
      </w:r>
      <w:r w:rsidR="000A68E6">
        <w:rPr>
          <w:rFonts w:ascii="仿宋" w:eastAsia="仿宋" w:hAnsi="仿宋" w:hint="eastAsia"/>
          <w:sz w:val="32"/>
          <w:szCs w:val="32"/>
        </w:rPr>
        <w:t>宜宾市翠屏区南岸外江路2号（</w:t>
      </w:r>
      <w:r w:rsidR="00520936">
        <w:rPr>
          <w:rFonts w:ascii="仿宋" w:eastAsia="仿宋" w:hAnsi="仿宋" w:hint="eastAsia"/>
          <w:sz w:val="32"/>
          <w:szCs w:val="32"/>
        </w:rPr>
        <w:t>宜宾四院A区</w:t>
      </w:r>
      <w:r w:rsidR="00A23CCA">
        <w:rPr>
          <w:rFonts w:ascii="仿宋" w:eastAsia="仿宋" w:hAnsi="仿宋" w:hint="eastAsia"/>
          <w:sz w:val="32"/>
          <w:szCs w:val="32"/>
        </w:rPr>
        <w:t>14楼</w:t>
      </w:r>
      <w:r w:rsidR="00520936">
        <w:rPr>
          <w:rFonts w:ascii="仿宋" w:eastAsia="仿宋" w:hAnsi="仿宋" w:hint="eastAsia"/>
          <w:sz w:val="32"/>
          <w:szCs w:val="32"/>
        </w:rPr>
        <w:t>人力资源科</w:t>
      </w:r>
      <w:r w:rsidR="000A68E6">
        <w:rPr>
          <w:rFonts w:ascii="仿宋" w:eastAsia="仿宋" w:hAnsi="仿宋" w:hint="eastAsia"/>
          <w:sz w:val="32"/>
          <w:szCs w:val="32"/>
        </w:rPr>
        <w:t>）</w:t>
      </w:r>
    </w:p>
    <w:p w:rsidR="00AB737E" w:rsidRDefault="00BC335C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3、</w:t>
      </w:r>
      <w:r w:rsidR="00520936" w:rsidRPr="00C45E1A">
        <w:rPr>
          <w:rFonts w:ascii="楷体" w:eastAsia="楷体" w:hAnsi="楷体" w:cs="黑体" w:hint="eastAsia"/>
          <w:b/>
          <w:sz w:val="32"/>
          <w:szCs w:val="32"/>
        </w:rPr>
        <w:t>报名方式：</w:t>
      </w:r>
      <w:r w:rsidR="00520936">
        <w:rPr>
          <w:rFonts w:ascii="仿宋" w:eastAsia="仿宋" w:hAnsi="仿宋" w:hint="eastAsia"/>
          <w:sz w:val="32"/>
          <w:szCs w:val="32"/>
        </w:rPr>
        <w:t>持本人应聘表</w:t>
      </w:r>
      <w:r w:rsidR="004134EC" w:rsidRPr="00274ACF">
        <w:rPr>
          <w:rFonts w:ascii="仿宋" w:eastAsia="仿宋" w:hAnsi="仿宋" w:hint="eastAsia"/>
          <w:sz w:val="32"/>
          <w:szCs w:val="32"/>
        </w:rPr>
        <w:t>（见附件</w:t>
      </w:r>
      <w:r w:rsidR="00444F23">
        <w:rPr>
          <w:rFonts w:ascii="仿宋" w:eastAsia="仿宋" w:hAnsi="仿宋" w:hint="eastAsia"/>
          <w:sz w:val="32"/>
          <w:szCs w:val="32"/>
        </w:rPr>
        <w:t>2</w:t>
      </w:r>
      <w:r w:rsidR="004134EC" w:rsidRPr="00274ACF">
        <w:rPr>
          <w:rFonts w:ascii="仿宋" w:eastAsia="仿宋" w:hAnsi="仿宋" w:hint="eastAsia"/>
          <w:sz w:val="32"/>
          <w:szCs w:val="32"/>
        </w:rPr>
        <w:t>）</w:t>
      </w:r>
      <w:r w:rsidR="00D364B8" w:rsidRPr="00274ACF">
        <w:rPr>
          <w:rFonts w:ascii="仿宋" w:eastAsia="仿宋" w:hAnsi="仿宋" w:hint="eastAsia"/>
          <w:sz w:val="32"/>
          <w:szCs w:val="32"/>
        </w:rPr>
        <w:t>；个人简历；</w:t>
      </w:r>
      <w:r w:rsidR="004134EC" w:rsidRPr="00274ACF">
        <w:rPr>
          <w:rFonts w:ascii="仿宋" w:eastAsia="仿宋" w:hAnsi="仿宋" w:hint="eastAsia"/>
          <w:sz w:val="32"/>
          <w:szCs w:val="32"/>
        </w:rPr>
        <w:t>身份证、毕业证、学位证、执业证、资格证、职称证等相关材料复印件</w:t>
      </w:r>
      <w:r w:rsidR="00A23CCA">
        <w:rPr>
          <w:rFonts w:ascii="仿宋" w:eastAsia="仿宋" w:hAnsi="仿宋" w:hint="eastAsia"/>
          <w:sz w:val="32"/>
          <w:szCs w:val="32"/>
        </w:rPr>
        <w:t>（原件备查）各一式一份；1寸彩色近照2张</w:t>
      </w:r>
      <w:r w:rsidR="004F4BBE" w:rsidRPr="00274ACF">
        <w:rPr>
          <w:rFonts w:ascii="仿宋" w:eastAsia="仿宋" w:hAnsi="仿宋" w:hint="eastAsia"/>
          <w:sz w:val="32"/>
          <w:szCs w:val="32"/>
        </w:rPr>
        <w:t>。</w:t>
      </w:r>
    </w:p>
    <w:p w:rsidR="00AB737E" w:rsidRPr="001222C4" w:rsidRDefault="00AB737E" w:rsidP="00B703F9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三、</w:t>
      </w:r>
      <w:r w:rsidR="00BC335C" w:rsidRPr="001222C4">
        <w:rPr>
          <w:rFonts w:ascii="黑体" w:eastAsia="黑体" w:hAnsi="黑体" w:cs="黑体" w:hint="eastAsia"/>
          <w:sz w:val="32"/>
          <w:szCs w:val="32"/>
        </w:rPr>
        <w:t>招聘流程</w:t>
      </w:r>
    </w:p>
    <w:p w:rsidR="00AB737E" w:rsidRDefault="00BC335C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1、初审。</w:t>
      </w:r>
      <w:r w:rsidRPr="002C2380">
        <w:rPr>
          <w:rFonts w:ascii="仿宋" w:eastAsia="仿宋" w:hAnsi="仿宋" w:hint="eastAsia"/>
          <w:sz w:val="32"/>
          <w:szCs w:val="32"/>
        </w:rPr>
        <w:t>报名提交材料必须真实准确，提供虚假报名材料一经查实，即刻取消</w:t>
      </w:r>
      <w:r w:rsidR="000A68E6">
        <w:rPr>
          <w:rFonts w:ascii="仿宋" w:eastAsia="仿宋" w:hAnsi="仿宋" w:hint="eastAsia"/>
          <w:sz w:val="32"/>
          <w:szCs w:val="32"/>
        </w:rPr>
        <w:t>面试</w:t>
      </w:r>
      <w:r w:rsidRPr="002C2380">
        <w:rPr>
          <w:rFonts w:ascii="仿宋" w:eastAsia="仿宋" w:hAnsi="仿宋" w:hint="eastAsia"/>
          <w:sz w:val="32"/>
          <w:szCs w:val="32"/>
        </w:rPr>
        <w:t>资格</w:t>
      </w:r>
      <w:r w:rsidR="000A68E6">
        <w:rPr>
          <w:rFonts w:ascii="仿宋" w:eastAsia="仿宋" w:hAnsi="仿宋" w:hint="eastAsia"/>
          <w:sz w:val="32"/>
          <w:szCs w:val="32"/>
        </w:rPr>
        <w:t>或录用资格</w:t>
      </w:r>
      <w:r w:rsidRPr="002C2380">
        <w:rPr>
          <w:rFonts w:ascii="仿宋" w:eastAsia="仿宋" w:hAnsi="仿宋" w:hint="eastAsia"/>
          <w:sz w:val="32"/>
          <w:szCs w:val="32"/>
        </w:rPr>
        <w:t>。</w:t>
      </w:r>
    </w:p>
    <w:p w:rsidR="00AB737E" w:rsidRDefault="00AB737E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2</w:t>
      </w:r>
      <w:r w:rsidR="002C2380" w:rsidRPr="00C45E1A">
        <w:rPr>
          <w:rFonts w:ascii="楷体" w:eastAsia="楷体" w:hAnsi="楷体" w:cs="黑体" w:hint="eastAsia"/>
          <w:b/>
          <w:sz w:val="32"/>
          <w:szCs w:val="32"/>
        </w:rPr>
        <w:t>、</w:t>
      </w:r>
      <w:r w:rsidR="000A68E6" w:rsidRPr="00C45E1A">
        <w:rPr>
          <w:rFonts w:ascii="楷体" w:eastAsia="楷体" w:hAnsi="楷体" w:cs="黑体" w:hint="eastAsia"/>
          <w:b/>
          <w:sz w:val="32"/>
          <w:szCs w:val="32"/>
        </w:rPr>
        <w:t>面试</w:t>
      </w:r>
      <w:r w:rsidR="002C2380" w:rsidRPr="00C45E1A">
        <w:rPr>
          <w:rFonts w:ascii="楷体" w:eastAsia="楷体" w:hAnsi="楷体" w:cs="黑体" w:hint="eastAsia"/>
          <w:b/>
          <w:sz w:val="32"/>
          <w:szCs w:val="32"/>
        </w:rPr>
        <w:t>。</w:t>
      </w:r>
      <w:r w:rsidR="000A68E6">
        <w:rPr>
          <w:rFonts w:ascii="仿宋" w:eastAsia="仿宋" w:hAnsi="仿宋" w:hint="eastAsia"/>
          <w:sz w:val="32"/>
          <w:szCs w:val="32"/>
        </w:rPr>
        <w:t>一般为结构化面试，面</w:t>
      </w:r>
      <w:r w:rsidR="00BC335C" w:rsidRPr="002C2380">
        <w:rPr>
          <w:rFonts w:ascii="仿宋" w:eastAsia="仿宋" w:hAnsi="仿宋" w:hint="eastAsia"/>
          <w:sz w:val="32"/>
          <w:szCs w:val="32"/>
        </w:rPr>
        <w:t>试时间由</w:t>
      </w:r>
      <w:r w:rsidR="000A68E6">
        <w:rPr>
          <w:rFonts w:ascii="仿宋" w:eastAsia="仿宋" w:hAnsi="仿宋" w:hint="eastAsia"/>
          <w:sz w:val="32"/>
          <w:szCs w:val="32"/>
        </w:rPr>
        <w:t>宜宾四</w:t>
      </w:r>
      <w:r w:rsidR="00BC335C" w:rsidRPr="002C2380">
        <w:rPr>
          <w:rFonts w:ascii="仿宋" w:eastAsia="仿宋" w:hAnsi="仿宋" w:hint="eastAsia"/>
          <w:sz w:val="32"/>
          <w:szCs w:val="32"/>
        </w:rPr>
        <w:t>院</w:t>
      </w:r>
      <w:r w:rsidR="000A68E6">
        <w:rPr>
          <w:rFonts w:ascii="仿宋" w:eastAsia="仿宋" w:hAnsi="仿宋" w:hint="eastAsia"/>
          <w:sz w:val="32"/>
          <w:szCs w:val="32"/>
        </w:rPr>
        <w:t>人力资源科面试</w:t>
      </w:r>
      <w:r w:rsidR="00BC335C" w:rsidRPr="002C2380">
        <w:rPr>
          <w:rFonts w:ascii="仿宋" w:eastAsia="仿宋" w:hAnsi="仿宋" w:hint="eastAsia"/>
          <w:sz w:val="32"/>
          <w:szCs w:val="32"/>
        </w:rPr>
        <w:t>前</w:t>
      </w:r>
      <w:r w:rsidR="00104D4E">
        <w:rPr>
          <w:rFonts w:ascii="仿宋" w:eastAsia="仿宋" w:hAnsi="仿宋" w:hint="eastAsia"/>
          <w:sz w:val="32"/>
          <w:szCs w:val="32"/>
        </w:rPr>
        <w:t>5</w:t>
      </w:r>
      <w:r w:rsidR="000A68E6">
        <w:rPr>
          <w:rFonts w:ascii="仿宋" w:eastAsia="仿宋" w:hAnsi="仿宋" w:hint="eastAsia"/>
          <w:sz w:val="32"/>
          <w:szCs w:val="32"/>
        </w:rPr>
        <w:t>天</w:t>
      </w:r>
      <w:r w:rsidR="00BC335C" w:rsidRPr="002C2380">
        <w:rPr>
          <w:rFonts w:ascii="仿宋" w:eastAsia="仿宋" w:hAnsi="仿宋" w:hint="eastAsia"/>
          <w:sz w:val="32"/>
          <w:szCs w:val="32"/>
        </w:rPr>
        <w:t>电话</w:t>
      </w:r>
      <w:r w:rsidR="000A68E6">
        <w:rPr>
          <w:rFonts w:ascii="仿宋" w:eastAsia="仿宋" w:hAnsi="仿宋" w:hint="eastAsia"/>
          <w:sz w:val="32"/>
          <w:szCs w:val="32"/>
        </w:rPr>
        <w:t>和短信</w:t>
      </w:r>
      <w:r w:rsidR="00BC335C" w:rsidRPr="002C2380">
        <w:rPr>
          <w:rFonts w:ascii="仿宋" w:eastAsia="仿宋" w:hAnsi="仿宋" w:hint="eastAsia"/>
          <w:sz w:val="32"/>
          <w:szCs w:val="32"/>
        </w:rPr>
        <w:t>通知</w:t>
      </w:r>
      <w:r w:rsidR="000A68E6">
        <w:rPr>
          <w:rFonts w:ascii="仿宋" w:eastAsia="仿宋" w:hAnsi="仿宋" w:hint="eastAsia"/>
          <w:sz w:val="32"/>
          <w:szCs w:val="32"/>
        </w:rPr>
        <w:t>（请报名者保持电话通讯畅通）</w:t>
      </w:r>
      <w:r w:rsidR="00BC335C" w:rsidRPr="002C2380">
        <w:rPr>
          <w:rFonts w:ascii="仿宋" w:eastAsia="仿宋" w:hAnsi="仿宋" w:hint="eastAsia"/>
          <w:sz w:val="32"/>
          <w:szCs w:val="32"/>
        </w:rPr>
        <w:t>。</w:t>
      </w:r>
    </w:p>
    <w:p w:rsidR="00AB737E" w:rsidRDefault="000A68E6" w:rsidP="00C45E1A">
      <w:pPr>
        <w:spacing w:after="0" w:line="580" w:lineRule="exact"/>
        <w:ind w:firstLineChars="200" w:firstLine="643"/>
        <w:rPr>
          <w:rFonts w:ascii="仿宋" w:eastAsia="仿宋" w:hAnsi="仿宋" w:cs="宋体"/>
          <w:color w:val="333333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3</w:t>
      </w:r>
      <w:r w:rsidR="00882975" w:rsidRPr="00C45E1A">
        <w:rPr>
          <w:rFonts w:ascii="楷体" w:eastAsia="楷体" w:hAnsi="楷体" w:cs="黑体" w:hint="eastAsia"/>
          <w:b/>
          <w:sz w:val="32"/>
          <w:szCs w:val="32"/>
        </w:rPr>
        <w:t>、试岗考核。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面试合格人员到所应聘岗位试岗</w:t>
      </w:r>
      <w:r w:rsidR="00D16880">
        <w:rPr>
          <w:rFonts w:ascii="仿宋" w:eastAsia="仿宋" w:hAnsi="仿宋" w:cs="宋体" w:hint="eastAsia"/>
          <w:color w:val="333333"/>
          <w:sz w:val="32"/>
          <w:szCs w:val="32"/>
        </w:rPr>
        <w:t>一周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。试岗主要考查应聘人员政治思想、道德品质、自律意识、实际操作、能力素质、工作态度学习及工作表现等。</w:t>
      </w:r>
      <w:r w:rsidR="002C2380" w:rsidRPr="002C2380">
        <w:rPr>
          <w:rFonts w:ascii="仿宋" w:eastAsia="仿宋" w:hAnsi="仿宋" w:cs="宋体" w:hint="eastAsia"/>
          <w:color w:val="333333"/>
          <w:sz w:val="32"/>
          <w:szCs w:val="32"/>
        </w:rPr>
        <w:t>试岗结束后，由职能部门参考用人科室意见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，形成书面考核结论材料报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人力资源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科。试岗不合格人员直接淘汰，并按之前</w:t>
      </w:r>
      <w:r w:rsidR="002C2380" w:rsidRPr="002C2380">
        <w:rPr>
          <w:rFonts w:ascii="仿宋" w:eastAsia="仿宋" w:hAnsi="仿宋" w:cs="宋体" w:hint="eastAsia"/>
          <w:color w:val="333333"/>
          <w:sz w:val="32"/>
          <w:szCs w:val="32"/>
        </w:rPr>
        <w:t>面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试成绩排名顺序通知下一位人员</w:t>
      </w:r>
      <w:r w:rsidR="00624893">
        <w:rPr>
          <w:rFonts w:ascii="仿宋" w:eastAsia="仿宋" w:hAnsi="仿宋" w:cs="宋体" w:hint="eastAsia"/>
          <w:color w:val="333333"/>
          <w:sz w:val="32"/>
          <w:szCs w:val="32"/>
        </w:rPr>
        <w:t>递补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试岗。</w:t>
      </w:r>
    </w:p>
    <w:p w:rsidR="000A68E6" w:rsidRDefault="000A68E6" w:rsidP="00C45E1A">
      <w:pPr>
        <w:spacing w:after="0" w:line="580" w:lineRule="exact"/>
        <w:ind w:firstLineChars="200" w:firstLine="643"/>
        <w:rPr>
          <w:rFonts w:ascii="仿宋" w:eastAsia="仿宋" w:hAnsi="仿宋" w:cs="宋体"/>
          <w:color w:val="333333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4</w:t>
      </w:r>
      <w:r w:rsidR="00882975" w:rsidRPr="00C45E1A">
        <w:rPr>
          <w:rFonts w:ascii="楷体" w:eastAsia="楷体" w:hAnsi="楷体" w:cs="黑体" w:hint="eastAsia"/>
          <w:b/>
          <w:sz w:val="32"/>
          <w:szCs w:val="32"/>
        </w:rPr>
        <w:t>、入职体检。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试岗合格后</w:t>
      </w:r>
      <w:r w:rsidR="00B26DB3">
        <w:rPr>
          <w:rFonts w:ascii="仿宋" w:eastAsia="仿宋" w:hAnsi="仿宋" w:cs="宋体" w:hint="eastAsia"/>
          <w:color w:val="333333"/>
          <w:sz w:val="32"/>
          <w:szCs w:val="32"/>
        </w:rPr>
        <w:t>在本院</w:t>
      </w:r>
      <w:r w:rsidR="00882975" w:rsidRPr="002C2380">
        <w:rPr>
          <w:rFonts w:ascii="仿宋" w:eastAsia="仿宋" w:hAnsi="仿宋" w:cs="宋体" w:hint="eastAsia"/>
          <w:color w:val="333333"/>
          <w:sz w:val="32"/>
          <w:szCs w:val="32"/>
        </w:rPr>
        <w:t>进行入职体检。</w:t>
      </w:r>
    </w:p>
    <w:p w:rsidR="000A68E6" w:rsidRDefault="000A68E6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lastRenderedPageBreak/>
        <w:t>5</w:t>
      </w:r>
      <w:r w:rsidR="00882975" w:rsidRPr="00C45E1A">
        <w:rPr>
          <w:rFonts w:ascii="楷体" w:eastAsia="楷体" w:hAnsi="楷体" w:cs="黑体" w:hint="eastAsia"/>
          <w:b/>
          <w:sz w:val="32"/>
          <w:szCs w:val="32"/>
        </w:rPr>
        <w:t>、录取。</w:t>
      </w:r>
      <w:r w:rsidR="00882975" w:rsidRPr="002C2380">
        <w:rPr>
          <w:rFonts w:ascii="仿宋" w:eastAsia="仿宋" w:hAnsi="仿宋" w:hint="eastAsia"/>
          <w:sz w:val="32"/>
          <w:szCs w:val="32"/>
        </w:rPr>
        <w:t>考核、</w:t>
      </w:r>
      <w:r w:rsidR="002C2380" w:rsidRPr="002C2380">
        <w:rPr>
          <w:rFonts w:ascii="仿宋" w:eastAsia="仿宋" w:hAnsi="仿宋" w:hint="eastAsia"/>
          <w:sz w:val="32"/>
          <w:szCs w:val="32"/>
        </w:rPr>
        <w:t>体检合格者</w:t>
      </w:r>
      <w:r>
        <w:rPr>
          <w:rFonts w:ascii="仿宋" w:eastAsia="仿宋" w:hAnsi="仿宋" w:hint="eastAsia"/>
          <w:sz w:val="32"/>
          <w:szCs w:val="32"/>
        </w:rPr>
        <w:t>确定</w:t>
      </w:r>
      <w:r w:rsidR="00882975" w:rsidRPr="002C2380">
        <w:rPr>
          <w:rFonts w:ascii="仿宋" w:eastAsia="仿宋" w:hAnsi="仿宋" w:hint="eastAsia"/>
          <w:sz w:val="32"/>
          <w:szCs w:val="32"/>
        </w:rPr>
        <w:t>录取。</w:t>
      </w:r>
    </w:p>
    <w:p w:rsidR="00AB737E" w:rsidRDefault="000A68E6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6</w:t>
      </w:r>
      <w:r w:rsidR="00882975" w:rsidRPr="00C45E1A">
        <w:rPr>
          <w:rFonts w:ascii="楷体" w:eastAsia="楷体" w:hAnsi="楷体" w:cs="黑体" w:hint="eastAsia"/>
          <w:b/>
          <w:sz w:val="32"/>
          <w:szCs w:val="32"/>
        </w:rPr>
        <w:t>、</w:t>
      </w:r>
      <w:r w:rsidRPr="00C45E1A">
        <w:rPr>
          <w:rFonts w:ascii="楷体" w:eastAsia="楷体" w:hAnsi="楷体" w:cs="黑体" w:hint="eastAsia"/>
          <w:b/>
          <w:sz w:val="32"/>
          <w:szCs w:val="32"/>
        </w:rPr>
        <w:t>聘用</w:t>
      </w:r>
      <w:r w:rsidR="00882975" w:rsidRPr="00C45E1A">
        <w:rPr>
          <w:rFonts w:ascii="楷体" w:eastAsia="楷体" w:hAnsi="楷体" w:cs="黑体" w:hint="eastAsia"/>
          <w:b/>
          <w:sz w:val="32"/>
          <w:szCs w:val="32"/>
        </w:rPr>
        <w:t>。</w:t>
      </w:r>
      <w:r w:rsidR="00882975" w:rsidRPr="002C2380">
        <w:rPr>
          <w:rFonts w:ascii="仿宋" w:eastAsia="仿宋" w:hAnsi="仿宋" w:hint="eastAsia"/>
          <w:sz w:val="32"/>
          <w:szCs w:val="32"/>
        </w:rPr>
        <w:t>被录取人员通知试用，试用合格者，签订合同。（</w:t>
      </w:r>
      <w:r w:rsidR="002D0718">
        <w:rPr>
          <w:rFonts w:ascii="仿宋" w:eastAsia="仿宋" w:hAnsi="仿宋" w:hint="eastAsia"/>
          <w:sz w:val="32"/>
          <w:szCs w:val="32"/>
        </w:rPr>
        <w:t>试用期为1个月</w:t>
      </w:r>
      <w:r w:rsidR="00025ED4">
        <w:rPr>
          <w:rFonts w:ascii="仿宋" w:eastAsia="仿宋" w:hAnsi="仿宋" w:hint="eastAsia"/>
          <w:sz w:val="32"/>
          <w:szCs w:val="32"/>
        </w:rPr>
        <w:t>；康复技师试用期为3个月</w:t>
      </w:r>
      <w:r w:rsidR="002D0718">
        <w:rPr>
          <w:rFonts w:ascii="仿宋" w:eastAsia="仿宋" w:hAnsi="仿宋" w:hint="eastAsia"/>
          <w:sz w:val="32"/>
          <w:szCs w:val="32"/>
        </w:rPr>
        <w:t>）</w:t>
      </w:r>
    </w:p>
    <w:p w:rsidR="000A68E6" w:rsidRPr="001222C4" w:rsidRDefault="000A68E6" w:rsidP="00B703F9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四、待遇</w:t>
      </w:r>
    </w:p>
    <w:p w:rsidR="000A68E6" w:rsidRPr="001222C4" w:rsidRDefault="001222C4" w:rsidP="00B703F9">
      <w:pPr>
        <w:spacing w:after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工资福利待遇</w:t>
      </w:r>
      <w:r w:rsidR="009C1AAE" w:rsidRPr="001222C4">
        <w:rPr>
          <w:rFonts w:ascii="仿宋" w:eastAsia="仿宋" w:hAnsi="仿宋" w:hint="eastAsia"/>
          <w:sz w:val="32"/>
          <w:szCs w:val="32"/>
        </w:rPr>
        <w:t>面议</w:t>
      </w:r>
      <w:r w:rsidR="00440DA0">
        <w:rPr>
          <w:rFonts w:ascii="仿宋" w:eastAsia="仿宋" w:hAnsi="仿宋" w:hint="eastAsia"/>
          <w:sz w:val="32"/>
          <w:szCs w:val="32"/>
        </w:rPr>
        <w:t>，</w:t>
      </w:r>
      <w:r w:rsidR="00025ED4">
        <w:rPr>
          <w:rFonts w:ascii="仿宋" w:eastAsia="仿宋" w:hAnsi="仿宋" w:hint="eastAsia"/>
          <w:sz w:val="32"/>
          <w:szCs w:val="32"/>
        </w:rPr>
        <w:t>按规定</w:t>
      </w:r>
      <w:r w:rsidR="00440DA0">
        <w:rPr>
          <w:rFonts w:ascii="仿宋" w:eastAsia="仿宋" w:hAnsi="仿宋" w:hint="eastAsia"/>
          <w:sz w:val="32"/>
          <w:szCs w:val="32"/>
        </w:rPr>
        <w:t>缴纳五险一金，中级及以上职称的医生为其提供编制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B737E" w:rsidRPr="001222C4" w:rsidRDefault="002C2380" w:rsidP="00B703F9">
      <w:pPr>
        <w:spacing w:after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五、咨询电话及邮箱</w:t>
      </w:r>
    </w:p>
    <w:p w:rsidR="00AB737E" w:rsidRDefault="002C2380" w:rsidP="00C45E1A">
      <w:pPr>
        <w:spacing w:after="0" w:line="580" w:lineRule="exact"/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1、咨询电话：</w:t>
      </w:r>
      <w:r w:rsidR="000A68E6">
        <w:rPr>
          <w:rFonts w:ascii="仿宋" w:eastAsia="仿宋" w:hAnsi="仿宋" w:cs="宋体" w:hint="eastAsia"/>
          <w:color w:val="333333"/>
          <w:sz w:val="32"/>
          <w:szCs w:val="32"/>
        </w:rPr>
        <w:t>人力资源科</w:t>
      </w:r>
      <w:r w:rsidRPr="002C2380">
        <w:rPr>
          <w:rFonts w:ascii="仿宋" w:eastAsia="仿宋" w:hAnsi="仿宋" w:cs="宋体" w:hint="eastAsia"/>
          <w:color w:val="333333"/>
          <w:sz w:val="32"/>
          <w:szCs w:val="32"/>
        </w:rPr>
        <w:t>：</w:t>
      </w:r>
      <w:r w:rsidR="000A68E6">
        <w:rPr>
          <w:rFonts w:ascii="仿宋" w:eastAsia="仿宋" w:hAnsi="仿宋" w:hint="eastAsia"/>
          <w:color w:val="333333"/>
          <w:sz w:val="32"/>
          <w:szCs w:val="32"/>
        </w:rPr>
        <w:t>0831-2103001（2397513）</w:t>
      </w:r>
    </w:p>
    <w:p w:rsidR="002C2380" w:rsidRDefault="002C2380" w:rsidP="00C45E1A">
      <w:pPr>
        <w:spacing w:after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2、</w:t>
      </w:r>
      <w:r w:rsidR="00E63E97"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投递</w:t>
      </w: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邮箱：</w:t>
      </w:r>
      <w:hyperlink r:id="rId8" w:history="1">
        <w:r w:rsidR="000A68E6" w:rsidRPr="007907A8">
          <w:rPr>
            <w:rStyle w:val="a3"/>
            <w:rFonts w:ascii="仿宋" w:eastAsia="仿宋" w:hAnsi="仿宋" w:hint="eastAsia"/>
            <w:sz w:val="32"/>
            <w:szCs w:val="32"/>
          </w:rPr>
          <w:t>2734907909</w:t>
        </w:r>
        <w:r w:rsidR="000A68E6" w:rsidRPr="007907A8">
          <w:rPr>
            <w:rStyle w:val="a3"/>
            <w:rFonts w:ascii="仿宋" w:eastAsia="仿宋" w:hAnsi="仿宋"/>
            <w:sz w:val="32"/>
            <w:szCs w:val="32"/>
          </w:rPr>
          <w:t>@</w:t>
        </w:r>
        <w:r w:rsidR="000A68E6" w:rsidRPr="007907A8">
          <w:rPr>
            <w:rStyle w:val="a3"/>
            <w:rFonts w:ascii="仿宋" w:eastAsia="仿宋" w:hAnsi="仿宋" w:hint="eastAsia"/>
            <w:sz w:val="32"/>
            <w:szCs w:val="32"/>
          </w:rPr>
          <w:t>qq</w:t>
        </w:r>
        <w:r w:rsidR="000A68E6" w:rsidRPr="007907A8">
          <w:rPr>
            <w:rStyle w:val="a3"/>
            <w:rFonts w:ascii="仿宋" w:eastAsia="仿宋" w:hAnsi="仿宋"/>
            <w:sz w:val="32"/>
            <w:szCs w:val="32"/>
          </w:rPr>
          <w:t>.com</w:t>
        </w:r>
      </w:hyperlink>
    </w:p>
    <w:p w:rsidR="00E63E97" w:rsidRDefault="00E63E97" w:rsidP="00C45E1A">
      <w:pPr>
        <w:spacing w:line="580" w:lineRule="exact"/>
        <w:ind w:firstLineChars="200" w:firstLine="643"/>
        <w:rPr>
          <w:rFonts w:ascii="宋体" w:eastAsia="Dotum" w:hAnsi="宋体" w:cs="宋体"/>
          <w:sz w:val="32"/>
          <w:szCs w:val="32"/>
        </w:rPr>
      </w:pP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3、医院网址：</w:t>
      </w:r>
      <w:hyperlink r:id="rId9" w:history="1">
        <w:r>
          <w:rPr>
            <w:rStyle w:val="a3"/>
            <w:rFonts w:ascii="宋体" w:eastAsia="Dotum" w:hAnsi="宋体" w:cs="宋体" w:hint="eastAsia"/>
            <w:sz w:val="32"/>
            <w:szCs w:val="32"/>
          </w:rPr>
          <w:t>http://www.ybsdsrmyy.com/</w:t>
        </w:r>
      </w:hyperlink>
    </w:p>
    <w:p w:rsidR="00E63E97" w:rsidRPr="00E63E97" w:rsidRDefault="00E63E97" w:rsidP="000A68E6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9058C" w:rsidRDefault="00F9058C" w:rsidP="00F9058C">
      <w:pPr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222C4" w:rsidRDefault="001222C4" w:rsidP="00F9058C">
      <w:pPr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222C4" w:rsidRDefault="001222C4" w:rsidP="00F9058C">
      <w:pPr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9058C" w:rsidRDefault="00F9058C" w:rsidP="00F9058C">
      <w:pPr>
        <w:wordWrap w:val="0"/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宜宾市第四人民医院 </w:t>
      </w:r>
    </w:p>
    <w:p w:rsidR="00BA7D53" w:rsidRDefault="00923961" w:rsidP="00F9058C">
      <w:pPr>
        <w:wordWrap w:val="0"/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9058C">
        <w:rPr>
          <w:rFonts w:ascii="仿宋" w:eastAsia="仿宋" w:hAnsi="仿宋" w:hint="eastAsia"/>
          <w:sz w:val="32"/>
          <w:szCs w:val="32"/>
        </w:rPr>
        <w:t>2017年</w:t>
      </w:r>
      <w:r w:rsidR="00F1497A">
        <w:rPr>
          <w:rFonts w:ascii="仿宋" w:eastAsia="仿宋" w:hAnsi="仿宋" w:hint="eastAsia"/>
          <w:sz w:val="32"/>
          <w:szCs w:val="32"/>
        </w:rPr>
        <w:t>7</w:t>
      </w:r>
      <w:r w:rsidRPr="00F9058C">
        <w:rPr>
          <w:rFonts w:ascii="仿宋" w:eastAsia="仿宋" w:hAnsi="仿宋" w:hint="eastAsia"/>
          <w:sz w:val="32"/>
          <w:szCs w:val="32"/>
        </w:rPr>
        <w:t>月</w:t>
      </w:r>
      <w:r w:rsidR="00D77B34">
        <w:rPr>
          <w:rFonts w:ascii="仿宋" w:eastAsia="仿宋" w:hAnsi="仿宋" w:hint="eastAsia"/>
          <w:sz w:val="32"/>
          <w:szCs w:val="32"/>
        </w:rPr>
        <w:t>18</w:t>
      </w:r>
      <w:r w:rsidRPr="00F9058C">
        <w:rPr>
          <w:rFonts w:ascii="仿宋" w:eastAsia="仿宋" w:hAnsi="仿宋" w:hint="eastAsia"/>
          <w:sz w:val="32"/>
          <w:szCs w:val="32"/>
        </w:rPr>
        <w:t>日</w:t>
      </w:r>
    </w:p>
    <w:p w:rsidR="000A68E6" w:rsidRDefault="000A68E6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26DB3" w:rsidRDefault="00B26DB3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5261" w:rsidRDefault="00585261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22C4" w:rsidRDefault="001222C4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22C4" w:rsidRDefault="001222C4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22C4" w:rsidRDefault="001222C4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5261" w:rsidRDefault="00585261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69F8" w:rsidRDefault="002A69F8" w:rsidP="001222C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2380" w:rsidRPr="002C2380" w:rsidRDefault="0008671F" w:rsidP="00B26DB3">
      <w:pPr>
        <w:spacing w:line="500" w:lineRule="exact"/>
        <w:rPr>
          <w:rFonts w:ascii="仿宋" w:eastAsia="仿宋" w:hAnsi="仿宋" w:cs="黑体"/>
          <w:sz w:val="32"/>
          <w:szCs w:val="32"/>
        </w:rPr>
      </w:pPr>
      <w:r w:rsidRPr="002C2380">
        <w:rPr>
          <w:rFonts w:ascii="仿宋" w:eastAsia="仿宋" w:hAnsi="仿宋" w:cs="黑体" w:hint="eastAsia"/>
          <w:sz w:val="32"/>
          <w:szCs w:val="32"/>
        </w:rPr>
        <w:lastRenderedPageBreak/>
        <w:t>附件1：</w:t>
      </w:r>
    </w:p>
    <w:p w:rsidR="0008671F" w:rsidRDefault="00B703F9" w:rsidP="00B26DB3">
      <w:pPr>
        <w:spacing w:line="500" w:lineRule="exact"/>
        <w:jc w:val="center"/>
        <w:rPr>
          <w:rFonts w:ascii="仿宋" w:eastAsia="仿宋" w:hAnsi="仿宋" w:cs="黑体"/>
          <w:b/>
          <w:sz w:val="36"/>
          <w:szCs w:val="32"/>
        </w:rPr>
      </w:pPr>
      <w:r>
        <w:rPr>
          <w:rFonts w:ascii="仿宋" w:eastAsia="仿宋" w:hAnsi="仿宋" w:cs="黑体" w:hint="eastAsia"/>
          <w:b/>
          <w:sz w:val="36"/>
          <w:szCs w:val="32"/>
        </w:rPr>
        <w:t>宜宾市第四人民医院</w:t>
      </w:r>
      <w:r w:rsidRPr="00C35647">
        <w:rPr>
          <w:rFonts w:ascii="仿宋" w:eastAsia="仿宋" w:hAnsi="仿宋" w:cs="黑体" w:hint="eastAsia"/>
          <w:b/>
          <w:sz w:val="36"/>
          <w:szCs w:val="32"/>
        </w:rPr>
        <w:t>招聘岗位及</w:t>
      </w:r>
      <w:r w:rsidR="002F4F44" w:rsidRPr="00C35647">
        <w:rPr>
          <w:rFonts w:ascii="仿宋" w:eastAsia="仿宋" w:hAnsi="仿宋" w:cs="黑体" w:hint="eastAsia"/>
          <w:b/>
          <w:sz w:val="36"/>
          <w:szCs w:val="32"/>
        </w:rPr>
        <w:t>专业资格条件</w:t>
      </w:r>
    </w:p>
    <w:p w:rsidR="00B703F9" w:rsidRPr="00C35647" w:rsidRDefault="00B703F9" w:rsidP="00B703F9">
      <w:pPr>
        <w:spacing w:line="360" w:lineRule="exact"/>
        <w:jc w:val="center"/>
        <w:rPr>
          <w:rFonts w:ascii="仿宋" w:eastAsia="仿宋" w:hAnsi="仿宋"/>
          <w:b/>
          <w:sz w:val="36"/>
          <w:szCs w:val="32"/>
        </w:rPr>
      </w:pPr>
    </w:p>
    <w:tbl>
      <w:tblPr>
        <w:tblW w:w="5376" w:type="pct"/>
        <w:jc w:val="center"/>
        <w:tblLook w:val="04A0"/>
      </w:tblPr>
      <w:tblGrid>
        <w:gridCol w:w="1416"/>
        <w:gridCol w:w="1194"/>
        <w:gridCol w:w="1103"/>
        <w:gridCol w:w="875"/>
        <w:gridCol w:w="5153"/>
      </w:tblGrid>
      <w:tr w:rsidR="00B26DB3" w:rsidRPr="002C2380" w:rsidTr="001F34FA">
        <w:trPr>
          <w:trHeight w:val="851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聘用岗位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需求数量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岗位要求</w:t>
            </w:r>
          </w:p>
        </w:tc>
      </w:tr>
      <w:tr w:rsidR="00B26DB3" w:rsidRPr="002C2380" w:rsidTr="00440DA0">
        <w:trPr>
          <w:trHeight w:val="1264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585261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心内科医生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B26DB3" w:rsidP="0058526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临床专业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B26DB3" w:rsidP="00440DA0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全日制本科及以上</w:t>
            </w:r>
            <w:r w:rsidR="00440DA0">
              <w:rPr>
                <w:rFonts w:ascii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222C4" w:rsidRDefault="00B26DB3" w:rsidP="009932AA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</w:t>
            </w:r>
            <w:r w:rsidR="009C1AAE" w:rsidRPr="001222C4">
              <w:rPr>
                <w:rFonts w:ascii="宋体" w:hAnsi="宋体" w:cs="宋体" w:hint="eastAsia"/>
                <w:szCs w:val="21"/>
              </w:rPr>
              <w:t>心内科</w:t>
            </w:r>
            <w:r w:rsidRPr="001222C4">
              <w:rPr>
                <w:rFonts w:ascii="宋体" w:hAnsi="宋体" w:cs="宋体" w:hint="eastAsia"/>
                <w:szCs w:val="21"/>
              </w:rPr>
              <w:t>执业医师资格证</w:t>
            </w:r>
            <w:r w:rsidR="009C1AAE" w:rsidRPr="001222C4">
              <w:rPr>
                <w:rFonts w:ascii="宋体" w:hAnsi="宋体" w:cs="宋体" w:hint="eastAsia"/>
                <w:szCs w:val="21"/>
              </w:rPr>
              <w:t>、执业证</w:t>
            </w:r>
            <w:r w:rsidRPr="001222C4">
              <w:rPr>
                <w:rFonts w:ascii="宋体" w:hAnsi="宋体" w:cs="宋体" w:hint="eastAsia"/>
                <w:szCs w:val="21"/>
              </w:rPr>
              <w:t>，</w:t>
            </w:r>
            <w:r w:rsidR="00037FCB" w:rsidRPr="001222C4">
              <w:rPr>
                <w:rFonts w:ascii="宋体" w:hAnsi="宋体" w:cs="宋体" w:hint="eastAsia"/>
                <w:szCs w:val="21"/>
              </w:rPr>
              <w:t>主治医师及</w:t>
            </w:r>
            <w:r w:rsidR="00585261" w:rsidRPr="001222C4">
              <w:rPr>
                <w:rFonts w:ascii="宋体" w:hAnsi="宋体" w:cs="宋体" w:hint="eastAsia"/>
                <w:szCs w:val="21"/>
              </w:rPr>
              <w:t>以上职称，</w:t>
            </w:r>
            <w:r w:rsidR="00585261" w:rsidRPr="001222C4">
              <w:rPr>
                <w:rFonts w:ascii="宋体" w:hAnsi="宋体" w:cs="宋体" w:hint="eastAsia"/>
                <w:szCs w:val="21"/>
              </w:rPr>
              <w:t>40</w:t>
            </w:r>
            <w:r w:rsidR="009C1AAE" w:rsidRPr="001222C4">
              <w:rPr>
                <w:rFonts w:ascii="宋体" w:hAnsi="宋体" w:cs="宋体" w:hint="eastAsia"/>
                <w:szCs w:val="21"/>
              </w:rPr>
              <w:t>周岁及以下</w:t>
            </w:r>
            <w:r w:rsidR="00585261" w:rsidRPr="001222C4">
              <w:rPr>
                <w:rFonts w:ascii="宋体" w:hAnsi="宋体" w:cs="宋体" w:hint="eastAsia"/>
                <w:szCs w:val="21"/>
              </w:rPr>
              <w:t>，</w:t>
            </w:r>
            <w:r w:rsidR="00037FCB" w:rsidRPr="001222C4">
              <w:rPr>
                <w:rFonts w:ascii="宋体" w:hAnsi="宋体" w:cs="宋体" w:hint="eastAsia"/>
                <w:szCs w:val="21"/>
              </w:rPr>
              <w:t>有</w:t>
            </w:r>
            <w:r w:rsidR="009932AA" w:rsidRPr="001222C4">
              <w:rPr>
                <w:rFonts w:ascii="宋体" w:hAnsi="宋体" w:cs="宋体" w:hint="eastAsia"/>
                <w:szCs w:val="21"/>
              </w:rPr>
              <w:t>3</w:t>
            </w:r>
            <w:r w:rsidR="009932AA" w:rsidRPr="001222C4">
              <w:rPr>
                <w:rFonts w:ascii="宋体" w:hAnsi="宋体" w:cs="宋体" w:hint="eastAsia"/>
                <w:szCs w:val="21"/>
              </w:rPr>
              <w:t>年</w:t>
            </w:r>
            <w:r w:rsidR="009932AA">
              <w:rPr>
                <w:rFonts w:ascii="宋体" w:hAnsi="宋体" w:cs="宋体" w:hint="eastAsia"/>
                <w:szCs w:val="21"/>
              </w:rPr>
              <w:t>及</w:t>
            </w:r>
            <w:r w:rsidR="009932AA" w:rsidRPr="001222C4">
              <w:rPr>
                <w:rFonts w:ascii="宋体" w:hAnsi="宋体" w:cs="宋体" w:hint="eastAsia"/>
                <w:szCs w:val="21"/>
              </w:rPr>
              <w:t>以上</w:t>
            </w:r>
            <w:r w:rsidR="00037FCB" w:rsidRPr="001222C4">
              <w:rPr>
                <w:rFonts w:ascii="宋体" w:hAnsi="宋体" w:cs="宋体" w:hint="eastAsia"/>
                <w:szCs w:val="21"/>
              </w:rPr>
              <w:t>三级医院相关岗位工作经历</w:t>
            </w:r>
            <w:r w:rsidR="00440DA0">
              <w:rPr>
                <w:rFonts w:ascii="宋体" w:hAnsi="宋体" w:cs="宋体" w:hint="eastAsia"/>
                <w:szCs w:val="21"/>
              </w:rPr>
              <w:t>或</w:t>
            </w:r>
            <w:r w:rsidR="00440DA0">
              <w:rPr>
                <w:rFonts w:ascii="宋体" w:hAnsi="宋体" w:cs="宋体" w:hint="eastAsia"/>
                <w:szCs w:val="21"/>
              </w:rPr>
              <w:t>8</w:t>
            </w:r>
            <w:r w:rsidR="00440DA0">
              <w:rPr>
                <w:rFonts w:ascii="宋体" w:hAnsi="宋体" w:cs="宋体" w:hint="eastAsia"/>
                <w:szCs w:val="21"/>
              </w:rPr>
              <w:t>年以上二甲医院相关岗位工作经历；硕士研究生优先。</w:t>
            </w:r>
          </w:p>
        </w:tc>
      </w:tr>
      <w:tr w:rsidR="00440DA0" w:rsidRPr="002C2380" w:rsidTr="00440DA0">
        <w:trPr>
          <w:trHeight w:val="1268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呼吸内科</w:t>
            </w:r>
          </w:p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医生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临床专业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D77B34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1222C4" w:rsidRDefault="00440DA0" w:rsidP="009932AA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具备呼吸内科执业医师资格证、执业证，主治医师及以上职称，</w:t>
            </w:r>
            <w:r w:rsidRPr="001222C4">
              <w:rPr>
                <w:rFonts w:ascii="宋体" w:hAnsi="宋体" w:cs="宋体" w:hint="eastAsia"/>
                <w:szCs w:val="21"/>
              </w:rPr>
              <w:t>40</w:t>
            </w:r>
            <w:r w:rsidRPr="001222C4">
              <w:rPr>
                <w:rFonts w:ascii="宋体" w:hAnsi="宋体" w:cs="宋体" w:hint="eastAsia"/>
                <w:szCs w:val="21"/>
              </w:rPr>
              <w:t>周岁及以下，有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 w:rsidRPr="001222C4">
              <w:rPr>
                <w:rFonts w:ascii="宋体" w:hAnsi="宋体" w:cs="宋体" w:hint="eastAsia"/>
                <w:szCs w:val="21"/>
              </w:rPr>
              <w:t>以上三级医院相关岗位工作经历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年以上二甲医院相关岗位工作经历；硕士研究生优先</w:t>
            </w:r>
            <w:r w:rsidRPr="001222C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440DA0" w:rsidRPr="002C2380" w:rsidTr="00440DA0">
        <w:trPr>
          <w:trHeight w:val="1272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58526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神经内科</w:t>
            </w:r>
          </w:p>
          <w:p w:rsidR="00440DA0" w:rsidRPr="00C35647" w:rsidRDefault="00440DA0" w:rsidP="0058526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医生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临床专业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D77B34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1222C4" w:rsidRDefault="00440DA0" w:rsidP="009C1AAE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具备神经内科执业医师资格证、执业证，主治医师及以上职称，</w:t>
            </w:r>
            <w:r w:rsidRPr="001222C4">
              <w:rPr>
                <w:rFonts w:ascii="宋体" w:hAnsi="宋体" w:cs="宋体" w:hint="eastAsia"/>
                <w:szCs w:val="21"/>
              </w:rPr>
              <w:t>40</w:t>
            </w:r>
            <w:r w:rsidRPr="001222C4">
              <w:rPr>
                <w:rFonts w:ascii="宋体" w:hAnsi="宋体" w:cs="宋体" w:hint="eastAsia"/>
                <w:szCs w:val="21"/>
              </w:rPr>
              <w:t>周岁及以下，有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 w:rsidRPr="001222C4">
              <w:rPr>
                <w:rFonts w:ascii="宋体" w:hAnsi="宋体" w:cs="宋体" w:hint="eastAsia"/>
                <w:szCs w:val="21"/>
              </w:rPr>
              <w:t>以上三级医院相关岗位工作经历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年以上二甲医院相关岗位工作经历；硕士研究生优先</w:t>
            </w:r>
            <w:r w:rsidRPr="001222C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440DA0" w:rsidRPr="002C2380" w:rsidTr="00440DA0">
        <w:trPr>
          <w:trHeight w:val="128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神经外科</w:t>
            </w:r>
          </w:p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医生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临床专业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D77B34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1222C4" w:rsidRDefault="00440DA0" w:rsidP="009C1AAE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具备神经外科执业医师资格证、执业证，主治医师及以上职称，</w:t>
            </w:r>
            <w:r w:rsidRPr="001222C4">
              <w:rPr>
                <w:rFonts w:ascii="宋体" w:hAnsi="宋体" w:cs="宋体" w:hint="eastAsia"/>
                <w:szCs w:val="21"/>
              </w:rPr>
              <w:t>40</w:t>
            </w:r>
            <w:r w:rsidRPr="001222C4">
              <w:rPr>
                <w:rFonts w:ascii="宋体" w:hAnsi="宋体" w:cs="宋体" w:hint="eastAsia"/>
                <w:szCs w:val="21"/>
              </w:rPr>
              <w:t>周岁及以下，有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 w:rsidRPr="001222C4">
              <w:rPr>
                <w:rFonts w:ascii="宋体" w:hAnsi="宋体" w:cs="宋体" w:hint="eastAsia"/>
                <w:szCs w:val="21"/>
              </w:rPr>
              <w:t>以上三级医院相关岗位工作经历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年以上二甲医院相关岗位工作经历；硕士研究生优先</w:t>
            </w:r>
            <w:r w:rsidRPr="001222C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36410" w:rsidRPr="002C2380" w:rsidTr="00440DA0">
        <w:trPr>
          <w:trHeight w:val="1389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0" w:rsidRPr="00936410" w:rsidRDefault="0093641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精神科医生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0" w:rsidRPr="00C35647" w:rsidRDefault="00936410" w:rsidP="00D77B34">
            <w:pPr>
              <w:spacing w:after="0"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临床专业</w:t>
            </w:r>
            <w:r w:rsidR="00D77B34">
              <w:rPr>
                <w:rFonts w:ascii="宋体" w:hAnsi="宋体" w:cs="宋体" w:hint="eastAsia"/>
                <w:color w:val="000000"/>
                <w:szCs w:val="21"/>
              </w:rPr>
              <w:t>、中西医结合专业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0" w:rsidRPr="00C35647" w:rsidRDefault="00440DA0" w:rsidP="00440DA0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大专及以上学历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0" w:rsidRPr="00C35647" w:rsidRDefault="00936410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0" w:rsidRPr="001222C4" w:rsidRDefault="00936410" w:rsidP="00D77B34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 w:rsidRPr="001222C4">
              <w:rPr>
                <w:rFonts w:ascii="宋体" w:hAnsi="宋体" w:cs="宋体" w:hint="eastAsia"/>
                <w:szCs w:val="21"/>
              </w:rPr>
              <w:t>周岁及以下，</w:t>
            </w:r>
            <w:r w:rsidR="00D77B34">
              <w:rPr>
                <w:rFonts w:ascii="宋体" w:hAnsi="宋体" w:cs="宋体" w:hint="eastAsia"/>
                <w:szCs w:val="21"/>
              </w:rPr>
              <w:t>具备内科、中西医结合或精神科执业资质者优先。</w:t>
            </w:r>
          </w:p>
        </w:tc>
      </w:tr>
      <w:tr w:rsidR="00440DA0" w:rsidRPr="002C2380" w:rsidTr="001F34FA">
        <w:trPr>
          <w:trHeight w:val="1389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临床医生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C35647" w:rsidRDefault="00440DA0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1222C4" w:rsidRDefault="00440DA0" w:rsidP="00936410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应届或往届毕业生，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周岁及以下，有</w:t>
            </w:r>
            <w:r w:rsidR="009617F6">
              <w:rPr>
                <w:rFonts w:ascii="宋体" w:hAnsi="宋体" w:cs="宋体" w:hint="eastAsia"/>
                <w:szCs w:val="21"/>
              </w:rPr>
              <w:t>执业</w:t>
            </w:r>
            <w:r>
              <w:rPr>
                <w:rFonts w:ascii="宋体" w:hAnsi="宋体" w:cs="宋体" w:hint="eastAsia"/>
                <w:szCs w:val="21"/>
              </w:rPr>
              <w:t>资质者优先。</w:t>
            </w:r>
          </w:p>
        </w:tc>
      </w:tr>
      <w:tr w:rsidR="00440DA0" w:rsidRPr="002C2380" w:rsidTr="001F34FA">
        <w:trPr>
          <w:trHeight w:val="1389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康复治疗技师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康复治疗技术</w:t>
            </w:r>
            <w:r w:rsidR="00025ED4">
              <w:rPr>
                <w:rFonts w:ascii="宋体" w:hAnsi="宋体" w:cs="宋体" w:hint="eastAsia"/>
                <w:color w:val="000000"/>
                <w:szCs w:val="21"/>
              </w:rPr>
              <w:t>或相关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720616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</w:t>
            </w:r>
            <w:r w:rsidR="00440DA0">
              <w:rPr>
                <w:rFonts w:ascii="宋体" w:hAnsi="宋体" w:cs="宋体" w:hint="eastAsia"/>
                <w:color w:val="000000"/>
                <w:szCs w:val="21"/>
              </w:rPr>
              <w:t>专及以上学历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Default="00440DA0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A0" w:rsidRPr="001222C4" w:rsidRDefault="00025ED4" w:rsidP="00D77B34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9617F6">
              <w:rPr>
                <w:rFonts w:ascii="宋体" w:hAnsi="宋体" w:cs="宋体"/>
                <w:szCs w:val="21"/>
              </w:rPr>
              <w:t>取得</w:t>
            </w:r>
            <w:r w:rsidR="00440DA0" w:rsidRPr="009617F6">
              <w:rPr>
                <w:rFonts w:ascii="宋体" w:hAnsi="宋体" w:cs="宋体"/>
                <w:szCs w:val="21"/>
              </w:rPr>
              <w:t>康复治疗士</w:t>
            </w:r>
            <w:r w:rsidR="00440DA0" w:rsidRPr="009617F6">
              <w:rPr>
                <w:rFonts w:ascii="宋体" w:hAnsi="宋体" w:cs="宋体" w:hint="eastAsia"/>
                <w:szCs w:val="21"/>
              </w:rPr>
              <w:t>资质</w:t>
            </w:r>
            <w:r w:rsidRPr="009617F6">
              <w:rPr>
                <w:rFonts w:ascii="宋体" w:hAnsi="宋体" w:cs="宋体" w:hint="eastAsia"/>
                <w:szCs w:val="21"/>
              </w:rPr>
              <w:t>，</w:t>
            </w:r>
            <w:r w:rsidR="00440DA0" w:rsidRPr="009617F6">
              <w:rPr>
                <w:rFonts w:ascii="宋体" w:hAnsi="宋体" w:cs="宋体"/>
                <w:szCs w:val="21"/>
              </w:rPr>
              <w:t>了解现代康复</w:t>
            </w:r>
            <w:r w:rsidR="00440DA0" w:rsidRPr="009617F6">
              <w:rPr>
                <w:rFonts w:ascii="宋体" w:hAnsi="宋体" w:cs="宋体"/>
                <w:szCs w:val="21"/>
              </w:rPr>
              <w:t>PT</w:t>
            </w:r>
            <w:r w:rsidR="00440DA0" w:rsidRPr="009617F6">
              <w:rPr>
                <w:rFonts w:ascii="宋体" w:hAnsi="宋体" w:cs="宋体"/>
                <w:szCs w:val="21"/>
              </w:rPr>
              <w:t>、</w:t>
            </w:r>
            <w:r w:rsidR="00440DA0" w:rsidRPr="009617F6">
              <w:rPr>
                <w:rFonts w:ascii="宋体" w:hAnsi="宋体" w:cs="宋体"/>
                <w:szCs w:val="21"/>
              </w:rPr>
              <w:t>OT</w:t>
            </w:r>
            <w:r w:rsidR="00440DA0" w:rsidRPr="009617F6">
              <w:rPr>
                <w:rFonts w:ascii="宋体" w:hAnsi="宋体" w:cs="宋体"/>
                <w:szCs w:val="21"/>
              </w:rPr>
              <w:t>、</w:t>
            </w:r>
            <w:r w:rsidR="00440DA0" w:rsidRPr="009617F6">
              <w:rPr>
                <w:rFonts w:ascii="宋体" w:hAnsi="宋体" w:cs="宋体"/>
                <w:szCs w:val="21"/>
              </w:rPr>
              <w:t>ST</w:t>
            </w:r>
            <w:r w:rsidR="00440DA0" w:rsidRPr="009617F6">
              <w:rPr>
                <w:rFonts w:ascii="宋体" w:hAnsi="宋体" w:cs="宋体"/>
                <w:szCs w:val="21"/>
              </w:rPr>
              <w:t>及儿童康复治疗项目</w:t>
            </w:r>
            <w:r w:rsidRPr="009617F6">
              <w:rPr>
                <w:rFonts w:ascii="宋体" w:hAnsi="宋体" w:cs="宋体" w:hint="eastAsia"/>
                <w:szCs w:val="21"/>
              </w:rPr>
              <w:t>；</w:t>
            </w:r>
            <w:r w:rsidR="00440DA0" w:rsidRPr="009617F6">
              <w:rPr>
                <w:rFonts w:ascii="宋体" w:hAnsi="宋体" w:cs="宋体"/>
                <w:szCs w:val="21"/>
              </w:rPr>
              <w:t>1</w:t>
            </w:r>
            <w:r w:rsidR="00440DA0" w:rsidRPr="009617F6">
              <w:rPr>
                <w:rFonts w:ascii="宋体" w:hAnsi="宋体" w:cs="宋体"/>
                <w:szCs w:val="21"/>
              </w:rPr>
              <w:t>年以上同岗位工作经验</w:t>
            </w:r>
            <w:r w:rsidRPr="009617F6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1222C4" w:rsidRDefault="001222C4" w:rsidP="0008671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585261" w:rsidRDefault="00585261" w:rsidP="0008671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A63165" w:rsidRDefault="00A63165" w:rsidP="00A63165">
      <w:pPr>
        <w:rPr>
          <w:rFonts w:ascii="仿宋" w:eastAsia="仿宋" w:hAnsi="仿宋"/>
          <w:bCs/>
          <w:sz w:val="32"/>
          <w:szCs w:val="32"/>
        </w:rPr>
      </w:pPr>
      <w:r w:rsidRPr="00A63165"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 w:rsidR="00444F23">
        <w:rPr>
          <w:rFonts w:ascii="仿宋" w:eastAsia="仿宋" w:hAnsi="仿宋" w:hint="eastAsia"/>
          <w:bCs/>
          <w:sz w:val="32"/>
          <w:szCs w:val="32"/>
        </w:rPr>
        <w:t>2</w:t>
      </w:r>
      <w:r w:rsidRPr="00A63165">
        <w:rPr>
          <w:rFonts w:ascii="仿宋" w:eastAsia="仿宋" w:hAnsi="仿宋" w:hint="eastAsia"/>
          <w:bCs/>
          <w:sz w:val="32"/>
          <w:szCs w:val="32"/>
        </w:rPr>
        <w:t>：</w:t>
      </w:r>
    </w:p>
    <w:p w:rsidR="00F56981" w:rsidRDefault="00F56981" w:rsidP="00F56981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宜宾市第四人民医院应聘人员履历表</w:t>
      </w:r>
    </w:p>
    <w:p w:rsidR="00F56981" w:rsidRPr="00965C7B" w:rsidRDefault="00F56981" w:rsidP="00F56981">
      <w:pPr>
        <w:spacing w:line="440" w:lineRule="exact"/>
      </w:pPr>
      <w:r w:rsidRPr="00A36248">
        <w:rPr>
          <w:rFonts w:hint="eastAsia"/>
          <w:b/>
        </w:rPr>
        <w:t>应聘</w:t>
      </w:r>
      <w:r>
        <w:rPr>
          <w:rFonts w:hint="eastAsia"/>
          <w:b/>
        </w:rPr>
        <w:t>职位</w:t>
      </w:r>
      <w:r w:rsidRPr="00A36248">
        <w:rPr>
          <w:rFonts w:hint="eastAsia"/>
          <w:b/>
        </w:rPr>
        <w:t>:</w:t>
      </w:r>
      <w:r w:rsidRPr="00A003B5">
        <w:rPr>
          <w:rFonts w:hint="eastAsia"/>
          <w:sz w:val="20"/>
        </w:rPr>
        <w:t>(</w:t>
      </w:r>
      <w:r w:rsidRPr="00A003B5">
        <w:rPr>
          <w:rFonts w:hint="eastAsia"/>
          <w:sz w:val="20"/>
        </w:rPr>
        <w:t>第一选择</w:t>
      </w:r>
      <w:r w:rsidRPr="00A003B5">
        <w:rPr>
          <w:rFonts w:hint="eastAsia"/>
          <w:sz w:val="20"/>
        </w:rPr>
        <w:t>)(</w:t>
      </w:r>
      <w:r w:rsidRPr="00A003B5">
        <w:rPr>
          <w:rFonts w:hint="eastAsia"/>
          <w:sz w:val="20"/>
        </w:rPr>
        <w:t>第二选择</w:t>
      </w:r>
      <w:r w:rsidRPr="00A003B5">
        <w:rPr>
          <w:rFonts w:hint="eastAsia"/>
          <w:sz w:val="20"/>
        </w:rPr>
        <w:t>)</w:t>
      </w:r>
      <w:r w:rsidRPr="00A003B5">
        <w:rPr>
          <w:rFonts w:hint="eastAsia"/>
        </w:rPr>
        <w:t>填表日期：年月日</w:t>
      </w:r>
    </w:p>
    <w:tbl>
      <w:tblPr>
        <w:tblW w:w="107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425"/>
        <w:gridCol w:w="510"/>
        <w:gridCol w:w="1194"/>
        <w:gridCol w:w="851"/>
        <w:gridCol w:w="425"/>
        <w:gridCol w:w="425"/>
        <w:gridCol w:w="284"/>
        <w:gridCol w:w="992"/>
        <w:gridCol w:w="283"/>
        <w:gridCol w:w="139"/>
        <w:gridCol w:w="366"/>
        <w:gridCol w:w="351"/>
        <w:gridCol w:w="576"/>
        <w:gridCol w:w="512"/>
        <w:gridCol w:w="182"/>
        <w:gridCol w:w="285"/>
        <w:gridCol w:w="1901"/>
      </w:tblGrid>
      <w:tr w:rsidR="00F56981" w:rsidTr="00A003B5">
        <w:trPr>
          <w:trHeight w:val="484"/>
        </w:trPr>
        <w:tc>
          <w:tcPr>
            <w:tcW w:w="1001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 w:rsidRPr="002559FC">
              <w:rPr>
                <w:rFonts w:ascii="宋体" w:hAnsi="宋体" w:hint="eastAsia"/>
              </w:rPr>
              <w:t>姓名</w:t>
            </w:r>
          </w:p>
        </w:tc>
        <w:tc>
          <w:tcPr>
            <w:tcW w:w="2129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851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4" w:type="dxa"/>
            <w:gridSpan w:val="8"/>
            <w:vAlign w:val="center"/>
          </w:tcPr>
          <w:p w:rsidR="00F56981" w:rsidRDefault="00F56981" w:rsidP="00A003B5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 w:val="restart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56981" w:rsidTr="00A003B5">
        <w:trPr>
          <w:trHeight w:val="553"/>
        </w:trPr>
        <w:tc>
          <w:tcPr>
            <w:tcW w:w="1001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3405" w:type="dxa"/>
            <w:gridSpan w:val="5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139" w:type="dxa"/>
            <w:gridSpan w:val="4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5" w:type="dxa"/>
            <w:gridSpan w:val="4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591"/>
        </w:trPr>
        <w:tc>
          <w:tcPr>
            <w:tcW w:w="1426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身份证号码</w:t>
            </w:r>
          </w:p>
        </w:tc>
        <w:tc>
          <w:tcPr>
            <w:tcW w:w="2980" w:type="dxa"/>
            <w:gridSpan w:val="4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现居住地</w:t>
            </w:r>
          </w:p>
        </w:tc>
        <w:tc>
          <w:tcPr>
            <w:tcW w:w="2694" w:type="dxa"/>
            <w:gridSpan w:val="8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555"/>
        </w:trPr>
        <w:tc>
          <w:tcPr>
            <w:tcW w:w="1426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联系电话</w:t>
            </w:r>
          </w:p>
        </w:tc>
        <w:tc>
          <w:tcPr>
            <w:tcW w:w="2980" w:type="dxa"/>
            <w:gridSpan w:val="4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-mall</w:t>
            </w:r>
          </w:p>
        </w:tc>
        <w:tc>
          <w:tcPr>
            <w:tcW w:w="2694" w:type="dxa"/>
            <w:gridSpan w:val="8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450"/>
        </w:trPr>
        <w:tc>
          <w:tcPr>
            <w:tcW w:w="142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执业资格</w:t>
            </w:r>
          </w:p>
          <w:p w:rsidR="00F56981" w:rsidRPr="0082033C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7375" w:type="dxa"/>
            <w:gridSpan w:val="15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A003B5" w:rsidTr="00A003B5">
        <w:trPr>
          <w:trHeight w:val="689"/>
        </w:trPr>
        <w:tc>
          <w:tcPr>
            <w:tcW w:w="1426" w:type="dxa"/>
            <w:gridSpan w:val="2"/>
            <w:vAlign w:val="center"/>
          </w:tcPr>
          <w:p w:rsidR="00F56981" w:rsidRPr="00B02E37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5103" w:type="dxa"/>
            <w:gridSpan w:val="9"/>
            <w:vAlign w:val="center"/>
          </w:tcPr>
          <w:p w:rsidR="00F56981" w:rsidRDefault="00F56981" w:rsidP="00F56981">
            <w:pPr>
              <w:widowControl w:val="0"/>
              <w:numPr>
                <w:ilvl w:val="0"/>
                <w:numId w:val="21"/>
              </w:numPr>
              <w:adjustRightInd/>
              <w:snapToGrid/>
              <w:spacing w:after="0" w:line="360" w:lineRule="exact"/>
              <w:ind w:left="0" w:firstLine="0"/>
            </w:pPr>
            <w:r w:rsidRPr="002677D6">
              <w:rPr>
                <w:rFonts w:ascii="宋体" w:hAnsi="宋体" w:hint="eastAsia"/>
                <w:sz w:val="21"/>
              </w:rPr>
              <w:t>已婚</w:t>
            </w:r>
            <w:r>
              <w:rPr>
                <w:rFonts w:ascii="宋体" w:hAnsi="宋体" w:hint="eastAsia"/>
              </w:rPr>
              <w:t>；</w:t>
            </w:r>
            <w:r w:rsidRPr="002677D6">
              <w:rPr>
                <w:rFonts w:ascii="宋体" w:hAnsi="宋体" w:hint="eastAsia"/>
                <w:sz w:val="21"/>
              </w:rPr>
              <w:t>□未婚</w:t>
            </w:r>
            <w:r>
              <w:rPr>
                <w:rFonts w:ascii="宋体" w:hAnsi="宋体" w:hint="eastAsia"/>
              </w:rPr>
              <w:t>；</w:t>
            </w:r>
            <w:r w:rsidRPr="002677D6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hint="eastAsia"/>
              </w:rPr>
              <w:t>已婚已育；</w:t>
            </w:r>
            <w:r w:rsidRPr="002677D6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hint="eastAsia"/>
              </w:rPr>
              <w:t>已婚未育</w:t>
            </w:r>
          </w:p>
        </w:tc>
        <w:tc>
          <w:tcPr>
            <w:tcW w:w="1293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880" w:type="dxa"/>
            <w:gridSpan w:val="4"/>
            <w:vAlign w:val="center"/>
          </w:tcPr>
          <w:p w:rsidR="00F56981" w:rsidRDefault="00F56981" w:rsidP="00F56981">
            <w:pPr>
              <w:spacing w:after="0" w:line="360" w:lineRule="exact"/>
            </w:pPr>
          </w:p>
        </w:tc>
      </w:tr>
      <w:tr w:rsidR="00F56981" w:rsidTr="00B26DB3">
        <w:trPr>
          <w:trHeight w:val="557"/>
        </w:trPr>
        <w:tc>
          <w:tcPr>
            <w:tcW w:w="1001" w:type="dxa"/>
            <w:vMerge w:val="restart"/>
            <w:vAlign w:val="center"/>
          </w:tcPr>
          <w:p w:rsidR="00A003B5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学历</w:t>
            </w:r>
          </w:p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经历</w:t>
            </w:r>
          </w:p>
        </w:tc>
        <w:tc>
          <w:tcPr>
            <w:tcW w:w="9701" w:type="dxa"/>
            <w:gridSpan w:val="17"/>
            <w:vAlign w:val="center"/>
          </w:tcPr>
          <w:p w:rsidR="00F56981" w:rsidRPr="0082033C" w:rsidRDefault="00F56981" w:rsidP="00F56981">
            <w:pPr>
              <w:spacing w:after="0" w:line="360" w:lineRule="exact"/>
            </w:pPr>
            <w:r w:rsidRPr="0082033C">
              <w:rPr>
                <w:rFonts w:hint="eastAsia"/>
              </w:rPr>
              <w:t>最高文化程度：</w:t>
            </w:r>
          </w:p>
        </w:tc>
      </w:tr>
      <w:tr w:rsidR="00A003B5" w:rsidTr="00A003B5">
        <w:trPr>
          <w:trHeight w:val="46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学历</w:t>
            </w: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专业</w:t>
            </w: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毕业院校</w:t>
            </w: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文凭性质</w:t>
            </w: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 w:rsidR="00A003B5" w:rsidTr="00A003B5">
        <w:trPr>
          <w:trHeight w:val="300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A003B5" w:rsidTr="00A003B5">
        <w:trPr>
          <w:trHeight w:val="28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A003B5" w:rsidTr="00A003B5">
        <w:trPr>
          <w:trHeight w:val="28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270"/>
        </w:trPr>
        <w:tc>
          <w:tcPr>
            <w:tcW w:w="1001" w:type="dxa"/>
            <w:vMerge w:val="restart"/>
            <w:vAlign w:val="center"/>
          </w:tcPr>
          <w:p w:rsidR="00A003B5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工作</w:t>
            </w:r>
          </w:p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经历</w:t>
            </w:r>
          </w:p>
        </w:tc>
        <w:tc>
          <w:tcPr>
            <w:tcW w:w="9701" w:type="dxa"/>
            <w:gridSpan w:val="17"/>
            <w:vAlign w:val="center"/>
          </w:tcPr>
          <w:p w:rsidR="00F56981" w:rsidRPr="0082033C" w:rsidRDefault="00F56981" w:rsidP="00F56981">
            <w:pPr>
              <w:spacing w:after="0" w:line="360" w:lineRule="exact"/>
              <w:rPr>
                <w:u w:val="single"/>
              </w:rPr>
            </w:pPr>
            <w:r w:rsidRPr="0082033C">
              <w:rPr>
                <w:rFonts w:ascii="宋体" w:hAnsi="宋体" w:hint="eastAsia"/>
              </w:rPr>
              <w:t>□在职□待业可以上岗时间：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F56981" w:rsidTr="00A003B5">
        <w:trPr>
          <w:trHeight w:val="25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  <w:spacing w:val="-20"/>
                <w:szCs w:val="21"/>
              </w:rPr>
              <w:t>起止</w:t>
            </w:r>
            <w:r w:rsidRPr="0082033C">
              <w:rPr>
                <w:rFonts w:hint="eastAsia"/>
                <w:spacing w:val="-20"/>
                <w:szCs w:val="21"/>
              </w:rPr>
              <w:t>时间</w:t>
            </w:r>
            <w:r>
              <w:rPr>
                <w:rFonts w:hint="eastAsia"/>
                <w:spacing w:val="-20"/>
                <w:szCs w:val="21"/>
              </w:rPr>
              <w:t>（年月）</w:t>
            </w: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  <w:rPr>
                <w:spacing w:val="-20"/>
                <w:szCs w:val="21"/>
              </w:rPr>
            </w:pPr>
            <w:r w:rsidRPr="0082033C">
              <w:rPr>
                <w:rFonts w:hint="eastAsia"/>
                <w:spacing w:val="-20"/>
                <w:szCs w:val="21"/>
              </w:rPr>
              <w:t>原工作单位</w:t>
            </w: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  <w:rPr>
                <w:spacing w:val="-20"/>
                <w:szCs w:val="21"/>
              </w:rPr>
            </w:pPr>
            <w:r w:rsidRPr="0082033C">
              <w:rPr>
                <w:rFonts w:hint="eastAsia"/>
                <w:spacing w:val="-20"/>
                <w:szCs w:val="21"/>
              </w:rPr>
              <w:t>担任职务</w:t>
            </w: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离职原因</w:t>
            </w:r>
          </w:p>
        </w:tc>
      </w:tr>
      <w:tr w:rsidR="00F56981" w:rsidTr="00A003B5">
        <w:trPr>
          <w:trHeight w:val="240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236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300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28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B26DB3">
        <w:trPr>
          <w:trHeight w:val="1751"/>
        </w:trPr>
        <w:tc>
          <w:tcPr>
            <w:tcW w:w="1001" w:type="dxa"/>
            <w:vAlign w:val="center"/>
          </w:tcPr>
          <w:p w:rsidR="00A003B5" w:rsidRDefault="00F56981" w:rsidP="006B574F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F56981" w:rsidRDefault="00F56981" w:rsidP="006B574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701" w:type="dxa"/>
            <w:gridSpan w:val="17"/>
            <w:vAlign w:val="center"/>
          </w:tcPr>
          <w:p w:rsidR="00F56981" w:rsidRDefault="00F56981" w:rsidP="006B574F"/>
          <w:p w:rsidR="00F56981" w:rsidRDefault="00F56981" w:rsidP="006B574F"/>
          <w:p w:rsidR="00F56981" w:rsidRPr="00E24D05" w:rsidRDefault="00F56981" w:rsidP="006B574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D72D0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D72D0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56981" w:rsidTr="00A003B5">
        <w:trPr>
          <w:trHeight w:val="1009"/>
        </w:trPr>
        <w:tc>
          <w:tcPr>
            <w:tcW w:w="10702" w:type="dxa"/>
            <w:gridSpan w:val="18"/>
            <w:vAlign w:val="center"/>
          </w:tcPr>
          <w:p w:rsidR="00F56981" w:rsidRDefault="00F56981" w:rsidP="006B574F">
            <w:pPr>
              <w:rPr>
                <w:rFonts w:ascii="宋体" w:hAnsi="宋体"/>
                <w:b/>
              </w:rPr>
            </w:pPr>
            <w:r w:rsidRPr="005A6843">
              <w:rPr>
                <w:rFonts w:ascii="宋体" w:hAnsi="宋体" w:hint="eastAsia"/>
                <w:b/>
              </w:rPr>
              <w:t>宣言：本人所填上列各项均属事实，若有不实或虚构、愿接受取消申请资格或受雇后无偿除名之处分。</w:t>
            </w:r>
          </w:p>
          <w:p w:rsidR="00A003B5" w:rsidRPr="005A6843" w:rsidRDefault="00A003B5" w:rsidP="006B574F">
            <w:pPr>
              <w:rPr>
                <w:rFonts w:ascii="宋体" w:hAnsi="宋体"/>
                <w:b/>
              </w:rPr>
            </w:pPr>
          </w:p>
          <w:p w:rsidR="00F56981" w:rsidRPr="005A6843" w:rsidRDefault="00F56981" w:rsidP="00F56981">
            <w:pPr>
              <w:ind w:firstLineChars="3250" w:firstLine="7150"/>
              <w:rPr>
                <w:b/>
              </w:rPr>
            </w:pPr>
            <w:r w:rsidRPr="005A6843">
              <w:rPr>
                <w:rFonts w:ascii="宋体" w:hAnsi="宋体" w:hint="eastAsia"/>
                <w:b/>
              </w:rPr>
              <w:t>申请人签名：</w:t>
            </w:r>
          </w:p>
        </w:tc>
      </w:tr>
    </w:tbl>
    <w:p w:rsidR="00F53AB1" w:rsidRPr="00CA09B6" w:rsidRDefault="00F53AB1" w:rsidP="0008671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F53AB1" w:rsidRPr="00CA09B6" w:rsidSect="002A69F8">
      <w:pgSz w:w="11906" w:h="16838"/>
      <w:pgMar w:top="1276" w:right="1531" w:bottom="156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31" w:rsidRDefault="00557931" w:rsidP="001D7FD8">
      <w:pPr>
        <w:spacing w:after="0"/>
      </w:pPr>
      <w:r>
        <w:separator/>
      </w:r>
    </w:p>
  </w:endnote>
  <w:endnote w:type="continuationSeparator" w:id="0">
    <w:p w:rsidR="00557931" w:rsidRDefault="00557931" w:rsidP="001D7F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31" w:rsidRDefault="00557931" w:rsidP="001D7FD8">
      <w:pPr>
        <w:spacing w:after="0"/>
      </w:pPr>
      <w:r>
        <w:separator/>
      </w:r>
    </w:p>
  </w:footnote>
  <w:footnote w:type="continuationSeparator" w:id="0">
    <w:p w:rsidR="00557931" w:rsidRDefault="00557931" w:rsidP="001D7F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60DB"/>
    <w:multiLevelType w:val="hybridMultilevel"/>
    <w:tmpl w:val="F678136C"/>
    <w:lvl w:ilvl="0" w:tplc="9E34D6E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60C0974"/>
    <w:multiLevelType w:val="hybridMultilevel"/>
    <w:tmpl w:val="AB3A6FA4"/>
    <w:lvl w:ilvl="0" w:tplc="CC3A818E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17182A36"/>
    <w:multiLevelType w:val="hybridMultilevel"/>
    <w:tmpl w:val="4E5484F4"/>
    <w:lvl w:ilvl="0" w:tplc="F9001EB4">
      <w:start w:val="3"/>
      <w:numFmt w:val="japaneseCounting"/>
      <w:lvlText w:val="%1、"/>
      <w:lvlJc w:val="left"/>
      <w:pPr>
        <w:ind w:left="144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441796B"/>
    <w:multiLevelType w:val="hybridMultilevel"/>
    <w:tmpl w:val="3A9E2404"/>
    <w:lvl w:ilvl="0" w:tplc="D014245C">
      <w:start w:val="5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A4518"/>
    <w:multiLevelType w:val="hybridMultilevel"/>
    <w:tmpl w:val="18722136"/>
    <w:lvl w:ilvl="0" w:tplc="AEC40200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194474B"/>
    <w:multiLevelType w:val="hybridMultilevel"/>
    <w:tmpl w:val="FD6CE398"/>
    <w:lvl w:ilvl="0" w:tplc="5E66EED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8ED6DFB"/>
    <w:multiLevelType w:val="hybridMultilevel"/>
    <w:tmpl w:val="4906CCBC"/>
    <w:lvl w:ilvl="0" w:tplc="C40A3194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C122555"/>
    <w:multiLevelType w:val="hybridMultilevel"/>
    <w:tmpl w:val="F948E35E"/>
    <w:lvl w:ilvl="0" w:tplc="51CED0C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FE95E7F"/>
    <w:multiLevelType w:val="hybridMultilevel"/>
    <w:tmpl w:val="5EFC58FC"/>
    <w:lvl w:ilvl="0" w:tplc="4BEAB640">
      <w:start w:val="1"/>
      <w:numFmt w:val="decimal"/>
      <w:lvlText w:val="%1、"/>
      <w:lvlJc w:val="left"/>
      <w:pPr>
        <w:ind w:left="1765" w:hanging="1125"/>
      </w:pPr>
      <w:rPr>
        <w:rFonts w:ascii="仿宋_GB2312" w:eastAsia="仿宋_GB2312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469777C"/>
    <w:multiLevelType w:val="hybridMultilevel"/>
    <w:tmpl w:val="E02A5B18"/>
    <w:lvl w:ilvl="0" w:tplc="B7085F28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6013389"/>
    <w:multiLevelType w:val="hybridMultilevel"/>
    <w:tmpl w:val="69344DBC"/>
    <w:lvl w:ilvl="0" w:tplc="B9B6F4F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B2030CB"/>
    <w:multiLevelType w:val="hybridMultilevel"/>
    <w:tmpl w:val="43C09B76"/>
    <w:lvl w:ilvl="0" w:tplc="C7DCFE08">
      <w:start w:val="4"/>
      <w:numFmt w:val="japaneseCounting"/>
      <w:lvlText w:val="%1、"/>
      <w:lvlJc w:val="left"/>
      <w:pPr>
        <w:ind w:left="136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1A36F07"/>
    <w:multiLevelType w:val="hybridMultilevel"/>
    <w:tmpl w:val="51B85A5C"/>
    <w:lvl w:ilvl="0" w:tplc="9D9E5C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0D7CDD"/>
    <w:multiLevelType w:val="hybridMultilevel"/>
    <w:tmpl w:val="4FA288C4"/>
    <w:lvl w:ilvl="0" w:tplc="792040F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7B4397"/>
    <w:multiLevelType w:val="hybridMultilevel"/>
    <w:tmpl w:val="4E5484F4"/>
    <w:lvl w:ilvl="0" w:tplc="F9001EB4">
      <w:start w:val="3"/>
      <w:numFmt w:val="japaneseCounting"/>
      <w:lvlText w:val="%1、"/>
      <w:lvlJc w:val="left"/>
      <w:pPr>
        <w:ind w:left="144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BD176E8"/>
    <w:multiLevelType w:val="hybridMultilevel"/>
    <w:tmpl w:val="5088C3BC"/>
    <w:lvl w:ilvl="0" w:tplc="97681F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E8954D5"/>
    <w:multiLevelType w:val="hybridMultilevel"/>
    <w:tmpl w:val="E2767E68"/>
    <w:lvl w:ilvl="0" w:tplc="5546B29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6EFC79E2"/>
    <w:multiLevelType w:val="hybridMultilevel"/>
    <w:tmpl w:val="D22C6FFE"/>
    <w:lvl w:ilvl="0" w:tplc="57B645C4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733E5D3B"/>
    <w:multiLevelType w:val="hybridMultilevel"/>
    <w:tmpl w:val="62364778"/>
    <w:lvl w:ilvl="0" w:tplc="D8B89C66">
      <w:start w:val="5"/>
      <w:numFmt w:val="japaneseCounting"/>
      <w:lvlText w:val="%1、"/>
      <w:lvlJc w:val="left"/>
      <w:pPr>
        <w:ind w:left="120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E8458AB"/>
    <w:multiLevelType w:val="hybridMultilevel"/>
    <w:tmpl w:val="6EC28C8A"/>
    <w:lvl w:ilvl="0" w:tplc="DA9645F0">
      <w:start w:val="3"/>
      <w:numFmt w:val="japaneseCounting"/>
      <w:lvlText w:val="%1、"/>
      <w:lvlJc w:val="left"/>
      <w:pPr>
        <w:ind w:left="72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F70DB7"/>
    <w:multiLevelType w:val="hybridMultilevel"/>
    <w:tmpl w:val="F5DE0780"/>
    <w:lvl w:ilvl="0" w:tplc="F9DE64F6">
      <w:start w:val="1"/>
      <w:numFmt w:val="decimal"/>
      <w:lvlText w:val="%1、"/>
      <w:lvlJc w:val="left"/>
      <w:pPr>
        <w:ind w:left="14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1"/>
  </w:num>
  <w:num w:numId="5">
    <w:abstractNumId w:val="17"/>
  </w:num>
  <w:num w:numId="6">
    <w:abstractNumId w:val="4"/>
  </w:num>
  <w:num w:numId="7">
    <w:abstractNumId w:val="9"/>
  </w:num>
  <w:num w:numId="8">
    <w:abstractNumId w:val="19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20"/>
  </w:num>
  <w:num w:numId="14">
    <w:abstractNumId w:val="1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12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ED4"/>
    <w:rsid w:val="00037FCB"/>
    <w:rsid w:val="0008671F"/>
    <w:rsid w:val="000A68E6"/>
    <w:rsid w:val="000B17CE"/>
    <w:rsid w:val="000B47BE"/>
    <w:rsid w:val="000C28AE"/>
    <w:rsid w:val="000D645D"/>
    <w:rsid w:val="000F0C5D"/>
    <w:rsid w:val="00100BBA"/>
    <w:rsid w:val="00104D4E"/>
    <w:rsid w:val="00117806"/>
    <w:rsid w:val="001222C4"/>
    <w:rsid w:val="00130B63"/>
    <w:rsid w:val="00177932"/>
    <w:rsid w:val="001D4448"/>
    <w:rsid w:val="001D7FD8"/>
    <w:rsid w:val="001E1BE7"/>
    <w:rsid w:val="001F34FA"/>
    <w:rsid w:val="00205EDE"/>
    <w:rsid w:val="00257CCE"/>
    <w:rsid w:val="00274ACF"/>
    <w:rsid w:val="00297492"/>
    <w:rsid w:val="002A69F8"/>
    <w:rsid w:val="002C2380"/>
    <w:rsid w:val="002D0718"/>
    <w:rsid w:val="002D18E9"/>
    <w:rsid w:val="002E23A8"/>
    <w:rsid w:val="002E40BC"/>
    <w:rsid w:val="002E7D37"/>
    <w:rsid w:val="002F0D21"/>
    <w:rsid w:val="002F3756"/>
    <w:rsid w:val="002F4F44"/>
    <w:rsid w:val="00301FFA"/>
    <w:rsid w:val="00303275"/>
    <w:rsid w:val="00323B43"/>
    <w:rsid w:val="0033598E"/>
    <w:rsid w:val="00377D83"/>
    <w:rsid w:val="003D37D8"/>
    <w:rsid w:val="004134EC"/>
    <w:rsid w:val="00426133"/>
    <w:rsid w:val="00427F0B"/>
    <w:rsid w:val="004358AB"/>
    <w:rsid w:val="00440DA0"/>
    <w:rsid w:val="00444D59"/>
    <w:rsid w:val="00444F23"/>
    <w:rsid w:val="00445F6D"/>
    <w:rsid w:val="00492DB3"/>
    <w:rsid w:val="004A4316"/>
    <w:rsid w:val="004F3B58"/>
    <w:rsid w:val="004F4BBE"/>
    <w:rsid w:val="0050271D"/>
    <w:rsid w:val="00520936"/>
    <w:rsid w:val="00521CD9"/>
    <w:rsid w:val="00557931"/>
    <w:rsid w:val="0058110C"/>
    <w:rsid w:val="00585261"/>
    <w:rsid w:val="0058725F"/>
    <w:rsid w:val="005918A0"/>
    <w:rsid w:val="005C57A2"/>
    <w:rsid w:val="0062137A"/>
    <w:rsid w:val="0062202E"/>
    <w:rsid w:val="00624893"/>
    <w:rsid w:val="00627FBC"/>
    <w:rsid w:val="00653670"/>
    <w:rsid w:val="00666398"/>
    <w:rsid w:val="0068251D"/>
    <w:rsid w:val="00685540"/>
    <w:rsid w:val="006900BA"/>
    <w:rsid w:val="006B733D"/>
    <w:rsid w:val="006C5391"/>
    <w:rsid w:val="006D60FB"/>
    <w:rsid w:val="007143B1"/>
    <w:rsid w:val="00715B15"/>
    <w:rsid w:val="00720616"/>
    <w:rsid w:val="00722FB6"/>
    <w:rsid w:val="007278BC"/>
    <w:rsid w:val="0075167F"/>
    <w:rsid w:val="00770005"/>
    <w:rsid w:val="00770406"/>
    <w:rsid w:val="007829AA"/>
    <w:rsid w:val="00785BF8"/>
    <w:rsid w:val="007B3DE0"/>
    <w:rsid w:val="007C0C03"/>
    <w:rsid w:val="007F1BBE"/>
    <w:rsid w:val="008174DF"/>
    <w:rsid w:val="0084361B"/>
    <w:rsid w:val="008510AC"/>
    <w:rsid w:val="00852514"/>
    <w:rsid w:val="0085600F"/>
    <w:rsid w:val="00862516"/>
    <w:rsid w:val="00882975"/>
    <w:rsid w:val="008B7726"/>
    <w:rsid w:val="008D0944"/>
    <w:rsid w:val="00923961"/>
    <w:rsid w:val="0092736E"/>
    <w:rsid w:val="00936410"/>
    <w:rsid w:val="00945A2B"/>
    <w:rsid w:val="00950199"/>
    <w:rsid w:val="0096099D"/>
    <w:rsid w:val="009617F6"/>
    <w:rsid w:val="00973E94"/>
    <w:rsid w:val="00975634"/>
    <w:rsid w:val="0098598D"/>
    <w:rsid w:val="00986FE2"/>
    <w:rsid w:val="009919A8"/>
    <w:rsid w:val="009932AA"/>
    <w:rsid w:val="009C1AAE"/>
    <w:rsid w:val="009C645A"/>
    <w:rsid w:val="009D0162"/>
    <w:rsid w:val="009D171B"/>
    <w:rsid w:val="009D1B03"/>
    <w:rsid w:val="009E2720"/>
    <w:rsid w:val="009F13CE"/>
    <w:rsid w:val="00A003B5"/>
    <w:rsid w:val="00A23CCA"/>
    <w:rsid w:val="00A63165"/>
    <w:rsid w:val="00A945A9"/>
    <w:rsid w:val="00AB07AD"/>
    <w:rsid w:val="00AB737E"/>
    <w:rsid w:val="00AC33BD"/>
    <w:rsid w:val="00AD4A4A"/>
    <w:rsid w:val="00B26DB3"/>
    <w:rsid w:val="00B366F9"/>
    <w:rsid w:val="00B46E52"/>
    <w:rsid w:val="00B703F9"/>
    <w:rsid w:val="00B76A56"/>
    <w:rsid w:val="00B84C09"/>
    <w:rsid w:val="00BA7D53"/>
    <w:rsid w:val="00BB4DB0"/>
    <w:rsid w:val="00BC13B8"/>
    <w:rsid w:val="00BC335C"/>
    <w:rsid w:val="00BD0ADF"/>
    <w:rsid w:val="00BD23A2"/>
    <w:rsid w:val="00BE5A26"/>
    <w:rsid w:val="00C2063E"/>
    <w:rsid w:val="00C30A4F"/>
    <w:rsid w:val="00C35647"/>
    <w:rsid w:val="00C45E1A"/>
    <w:rsid w:val="00C53793"/>
    <w:rsid w:val="00C7281F"/>
    <w:rsid w:val="00C7592A"/>
    <w:rsid w:val="00CA09B6"/>
    <w:rsid w:val="00CA4A54"/>
    <w:rsid w:val="00CA67B1"/>
    <w:rsid w:val="00CD0BDF"/>
    <w:rsid w:val="00CD2333"/>
    <w:rsid w:val="00D11A88"/>
    <w:rsid w:val="00D12BE6"/>
    <w:rsid w:val="00D16880"/>
    <w:rsid w:val="00D31D50"/>
    <w:rsid w:val="00D364B8"/>
    <w:rsid w:val="00D55B97"/>
    <w:rsid w:val="00D57E51"/>
    <w:rsid w:val="00D71518"/>
    <w:rsid w:val="00D72D08"/>
    <w:rsid w:val="00D77B34"/>
    <w:rsid w:val="00DA1483"/>
    <w:rsid w:val="00DF5BAD"/>
    <w:rsid w:val="00E54BA4"/>
    <w:rsid w:val="00E63E97"/>
    <w:rsid w:val="00E8593C"/>
    <w:rsid w:val="00E93550"/>
    <w:rsid w:val="00EA1C56"/>
    <w:rsid w:val="00EA2A4F"/>
    <w:rsid w:val="00EC30F3"/>
    <w:rsid w:val="00F1497A"/>
    <w:rsid w:val="00F200D8"/>
    <w:rsid w:val="00F53AB1"/>
    <w:rsid w:val="00F56981"/>
    <w:rsid w:val="00F75966"/>
    <w:rsid w:val="00F9058C"/>
    <w:rsid w:val="00FA1692"/>
    <w:rsid w:val="00FB0A35"/>
    <w:rsid w:val="00FD43A0"/>
    <w:rsid w:val="00FD4F27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B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BC13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BC13B8"/>
    <w:rPr>
      <w:b/>
      <w:bCs/>
    </w:rPr>
  </w:style>
  <w:style w:type="table" w:styleId="a6">
    <w:name w:val="Table Grid"/>
    <w:basedOn w:val="a1"/>
    <w:uiPriority w:val="59"/>
    <w:rsid w:val="00BC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BC13B8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7">
    <w:name w:val="List Paragraph"/>
    <w:basedOn w:val="a"/>
    <w:uiPriority w:val="34"/>
    <w:qFormat/>
    <w:rsid w:val="0068554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BA7D53"/>
    <w:rPr>
      <w:color w:val="800080" w:themeColor="followedHyperlink"/>
      <w:u w:val="single"/>
    </w:rPr>
  </w:style>
  <w:style w:type="paragraph" w:styleId="a9">
    <w:name w:val="header"/>
    <w:basedOn w:val="a"/>
    <w:link w:val="Char"/>
    <w:uiPriority w:val="99"/>
    <w:unhideWhenUsed/>
    <w:rsid w:val="001D7F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1D7FD8"/>
    <w:rPr>
      <w:rFonts w:ascii="Tahoma" w:hAnsi="Tahoma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1D7F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1D7FD8"/>
    <w:rPr>
      <w:rFonts w:ascii="Tahoma" w:hAnsi="Tahoma"/>
      <w:sz w:val="18"/>
      <w:szCs w:val="18"/>
    </w:rPr>
  </w:style>
  <w:style w:type="paragraph" w:styleId="ab">
    <w:name w:val="Plain Text"/>
    <w:basedOn w:val="a"/>
    <w:link w:val="Char2"/>
    <w:uiPriority w:val="99"/>
    <w:semiHidden/>
    <w:unhideWhenUsed/>
    <w:rsid w:val="009239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纯文本 Char"/>
    <w:basedOn w:val="a0"/>
    <w:link w:val="ab"/>
    <w:uiPriority w:val="99"/>
    <w:semiHidden/>
    <w:rsid w:val="00923961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23961"/>
  </w:style>
  <w:style w:type="paragraph" w:styleId="ac">
    <w:name w:val="Date"/>
    <w:basedOn w:val="a"/>
    <w:next w:val="a"/>
    <w:link w:val="Char3"/>
    <w:uiPriority w:val="99"/>
    <w:semiHidden/>
    <w:unhideWhenUsed/>
    <w:rsid w:val="000A68E6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0A68E6"/>
    <w:rPr>
      <w:rFonts w:ascii="Tahoma" w:hAnsi="Tahoma"/>
    </w:rPr>
  </w:style>
  <w:style w:type="paragraph" w:customStyle="1" w:styleId="Char4">
    <w:name w:val="Char"/>
    <w:basedOn w:val="a"/>
    <w:rsid w:val="00F56981"/>
    <w:pPr>
      <w:widowControl w:val="0"/>
      <w:adjustRightInd/>
      <w:snapToGrid/>
      <w:spacing w:after="0" w:line="240" w:lineRule="atLeast"/>
      <w:ind w:left="420" w:firstLine="42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d">
    <w:name w:val="Balloon Text"/>
    <w:basedOn w:val="a"/>
    <w:link w:val="Char5"/>
    <w:uiPriority w:val="99"/>
    <w:semiHidden/>
    <w:unhideWhenUsed/>
    <w:rsid w:val="00936410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93641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B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BC13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BC13B8"/>
    <w:rPr>
      <w:b/>
      <w:bCs/>
    </w:rPr>
  </w:style>
  <w:style w:type="table" w:styleId="a6">
    <w:name w:val="Table Grid"/>
    <w:basedOn w:val="a1"/>
    <w:uiPriority w:val="59"/>
    <w:rsid w:val="00BC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BC13B8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7">
    <w:name w:val="List Paragraph"/>
    <w:basedOn w:val="a"/>
    <w:uiPriority w:val="34"/>
    <w:qFormat/>
    <w:rsid w:val="0068554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BA7D53"/>
    <w:rPr>
      <w:color w:val="800080" w:themeColor="followedHyperlink"/>
      <w:u w:val="single"/>
    </w:rPr>
  </w:style>
  <w:style w:type="paragraph" w:styleId="a9">
    <w:name w:val="header"/>
    <w:basedOn w:val="a"/>
    <w:link w:val="Char"/>
    <w:uiPriority w:val="99"/>
    <w:unhideWhenUsed/>
    <w:rsid w:val="001D7F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1D7FD8"/>
    <w:rPr>
      <w:rFonts w:ascii="Tahoma" w:hAnsi="Tahoma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1D7F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1D7FD8"/>
    <w:rPr>
      <w:rFonts w:ascii="Tahoma" w:hAnsi="Tahoma"/>
      <w:sz w:val="18"/>
      <w:szCs w:val="18"/>
    </w:rPr>
  </w:style>
  <w:style w:type="paragraph" w:styleId="ab">
    <w:name w:val="Plain Text"/>
    <w:basedOn w:val="a"/>
    <w:link w:val="Char2"/>
    <w:uiPriority w:val="99"/>
    <w:semiHidden/>
    <w:unhideWhenUsed/>
    <w:rsid w:val="009239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纯文本 Char"/>
    <w:basedOn w:val="a0"/>
    <w:link w:val="ab"/>
    <w:uiPriority w:val="99"/>
    <w:semiHidden/>
    <w:rsid w:val="00923961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23961"/>
  </w:style>
  <w:style w:type="paragraph" w:styleId="ac">
    <w:name w:val="Date"/>
    <w:basedOn w:val="a"/>
    <w:next w:val="a"/>
    <w:link w:val="Char3"/>
    <w:uiPriority w:val="99"/>
    <w:semiHidden/>
    <w:unhideWhenUsed/>
    <w:rsid w:val="000A68E6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0A68E6"/>
    <w:rPr>
      <w:rFonts w:ascii="Tahoma" w:hAnsi="Tahoma"/>
    </w:rPr>
  </w:style>
  <w:style w:type="paragraph" w:customStyle="1" w:styleId="Char4">
    <w:name w:val="Char"/>
    <w:basedOn w:val="a"/>
    <w:rsid w:val="00F56981"/>
    <w:pPr>
      <w:widowControl w:val="0"/>
      <w:adjustRightInd/>
      <w:snapToGrid/>
      <w:spacing w:after="0" w:line="240" w:lineRule="atLeast"/>
      <w:ind w:left="420" w:firstLine="42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349079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bsdsrmyy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66CE6-607D-42A9-982F-C2E264D5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25</cp:revision>
  <cp:lastPrinted>2017-07-14T08:23:00Z</cp:lastPrinted>
  <dcterms:created xsi:type="dcterms:W3CDTF">2017-06-29T03:11:00Z</dcterms:created>
  <dcterms:modified xsi:type="dcterms:W3CDTF">2017-07-17T09:40:00Z</dcterms:modified>
</cp:coreProperties>
</file>